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D507E" w:rsidRDefault="008D507E">
      <w:pPr>
        <w:rPr>
          <w:sz w:val="8"/>
          <w:szCs w:val="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8D507E" w:rsidTr="006B1DB7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6E1041E2" wp14:editId="00BC6EF2">
                  <wp:extent cx="788035" cy="719455"/>
                  <wp:effectExtent l="0" t="0" r="0" b="4445"/>
                  <wp:docPr id="5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8D507E" w:rsidRPr="00C70FDE" w:rsidRDefault="008D507E" w:rsidP="006B1DB7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8D507E" w:rsidRPr="00C70FDE" w:rsidRDefault="008D507E" w:rsidP="006B1DB7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8D507E" w:rsidRPr="00177D6F" w:rsidRDefault="008D507E" w:rsidP="006B1DB7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8D507E" w:rsidRPr="00177D6F" w:rsidRDefault="008D507E" w:rsidP="006B1DB7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8D507E" w:rsidRPr="00C70FDE" w:rsidRDefault="008D507E" w:rsidP="006B1DB7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2A28D7" w:rsidRDefault="008D507E" w:rsidP="006B1DB7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8D507E" w:rsidRPr="002A28D7" w:rsidRDefault="008D507E" w:rsidP="006B1DB7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8D507E" w:rsidRPr="002A28D7" w:rsidRDefault="008D507E" w:rsidP="006B1DB7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8D507E" w:rsidRPr="00C31DFB" w:rsidRDefault="008D507E" w:rsidP="006B1DB7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9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8D507E" w:rsidTr="006B1DB7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8D507E" w:rsidRDefault="008D507E" w:rsidP="006B1DB7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8D507E" w:rsidRPr="00177D6F" w:rsidRDefault="008D507E" w:rsidP="006B1DB7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8D507E" w:rsidRPr="00177D6F" w:rsidRDefault="008D507E" w:rsidP="006B1DB7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57F8E67F" wp14:editId="02AF72E7">
                  <wp:extent cx="2768358" cy="204470"/>
                  <wp:effectExtent l="0" t="0" r="0" b="508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8D507E" w:rsidRPr="002A28D7" w:rsidRDefault="008D507E" w:rsidP="006B1DB7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8D507E" w:rsidTr="006B1DB7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07E" w:rsidRPr="007F3952" w:rsidRDefault="008D507E" w:rsidP="006B1DB7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07E" w:rsidRPr="007F3952" w:rsidRDefault="008D507E" w:rsidP="006B1DB7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8D507E" w:rsidTr="006B1DB7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C70FDE" w:rsidRDefault="008D507E" w:rsidP="006B1DB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8D507E" w:rsidTr="006B1DB7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1FD7C1EA" wp14:editId="3336F81E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5ED953AA" wp14:editId="526B8682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C70FDE" w:rsidRDefault="008D507E" w:rsidP="006B1DB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8D507E" w:rsidRDefault="008D507E" w:rsidP="006B1DB7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3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8D507E" w:rsidRPr="005125D4" w:rsidRDefault="008D507E" w:rsidP="006B1DB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4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5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8D507E" w:rsidRPr="00254F3F" w:rsidRDefault="008D507E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9"/>
        <w:gridCol w:w="2516"/>
        <w:gridCol w:w="1204"/>
        <w:gridCol w:w="3726"/>
      </w:tblGrid>
      <w:tr w:rsidR="0094508E" w:rsidTr="00527D6A">
        <w:trPr>
          <w:trHeight w:val="85"/>
        </w:trPr>
        <w:tc>
          <w:tcPr>
            <w:tcW w:w="2619" w:type="dxa"/>
            <w:vMerge w:val="restart"/>
            <w:vAlign w:val="center"/>
          </w:tcPr>
          <w:p w:rsidR="0094508E" w:rsidRPr="00A2017B" w:rsidRDefault="008D507E" w:rsidP="0094508E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51E634B8" wp14:editId="078154F5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6" w:type="dxa"/>
            <w:gridSpan w:val="3"/>
            <w:vAlign w:val="bottom"/>
          </w:tcPr>
          <w:p w:rsidR="0094508E" w:rsidRPr="00A2017B" w:rsidRDefault="0094508E" w:rsidP="0094508E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center"/>
          </w:tcPr>
          <w:p w:rsidR="0094508E" w:rsidRDefault="0094508E" w:rsidP="0094508E">
            <w:pPr>
              <w:jc w:val="center"/>
              <w:rPr>
                <w:i/>
                <w:iCs/>
              </w:rPr>
            </w:pPr>
          </w:p>
        </w:tc>
        <w:tc>
          <w:tcPr>
            <w:tcW w:w="7446" w:type="dxa"/>
            <w:gridSpan w:val="3"/>
            <w:vAlign w:val="bottom"/>
          </w:tcPr>
          <w:p w:rsidR="0094508E" w:rsidRPr="0049752E" w:rsidRDefault="0094508E" w:rsidP="0094508E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U 23 – MČR – 1. kolo LIGY U 23</w:t>
            </w: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bottom"/>
          </w:tcPr>
          <w:p w:rsidR="0094508E" w:rsidRDefault="0094508E" w:rsidP="0094508E">
            <w:pPr>
              <w:rPr>
                <w:i/>
                <w:iCs/>
              </w:rPr>
            </w:pPr>
          </w:p>
        </w:tc>
        <w:tc>
          <w:tcPr>
            <w:tcW w:w="7446" w:type="dxa"/>
            <w:gridSpan w:val="3"/>
            <w:tcBorders>
              <w:bottom w:val="nil"/>
            </w:tcBorders>
            <w:vAlign w:val="bottom"/>
          </w:tcPr>
          <w:p w:rsidR="0094508E" w:rsidRDefault="00527D6A" w:rsidP="00E23372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SK SC PRIMA NEZAMYSLICE</w:t>
            </w: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bottom"/>
          </w:tcPr>
          <w:p w:rsidR="0094508E" w:rsidRDefault="0094508E" w:rsidP="0094508E">
            <w:pPr>
              <w:rPr>
                <w:i/>
                <w:iCs/>
              </w:rPr>
            </w:pPr>
          </w:p>
        </w:tc>
        <w:tc>
          <w:tcPr>
            <w:tcW w:w="2516" w:type="dxa"/>
            <w:tcBorders>
              <w:top w:val="nil"/>
              <w:bottom w:val="nil"/>
              <w:right w:val="nil"/>
            </w:tcBorders>
            <w:vAlign w:val="bottom"/>
          </w:tcPr>
          <w:p w:rsidR="0094508E" w:rsidRPr="0049752E" w:rsidRDefault="00527D6A" w:rsidP="00527D6A">
            <w:pPr>
              <w:jc w:val="right"/>
              <w:rPr>
                <w:b/>
                <w:color w:val="FF0000"/>
                <w:sz w:val="32"/>
              </w:rPr>
            </w:pPr>
            <w:r w:rsidRPr="00527D6A">
              <w:rPr>
                <w:b/>
                <w:color w:val="FF0000"/>
                <w:sz w:val="36"/>
                <w:highlight w:val="yellow"/>
              </w:rPr>
              <w:t>neděle</w:t>
            </w:r>
          </w:p>
        </w:tc>
        <w:tc>
          <w:tcPr>
            <w:tcW w:w="493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94508E" w:rsidRPr="0049752E" w:rsidRDefault="0094508E" w:rsidP="00527D6A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</w:t>
            </w:r>
            <w:r w:rsidR="00527D6A">
              <w:rPr>
                <w:b/>
                <w:color w:val="FF0000"/>
                <w:sz w:val="40"/>
              </w:rPr>
              <w:t>5</w:t>
            </w:r>
            <w:r w:rsidRPr="000247C1">
              <w:rPr>
                <w:b/>
                <w:color w:val="FF0000"/>
                <w:sz w:val="40"/>
              </w:rPr>
              <w:t>.</w:t>
            </w:r>
            <w:r>
              <w:rPr>
                <w:b/>
                <w:color w:val="FF0000"/>
                <w:sz w:val="40"/>
              </w:rPr>
              <w:t xml:space="preserve"> </w:t>
            </w:r>
            <w:r w:rsidR="00E23372">
              <w:rPr>
                <w:b/>
                <w:color w:val="FF0000"/>
                <w:sz w:val="40"/>
              </w:rPr>
              <w:t>3</w:t>
            </w:r>
            <w:r w:rsidRPr="000247C1">
              <w:rPr>
                <w:b/>
                <w:color w:val="FF0000"/>
                <w:sz w:val="40"/>
              </w:rPr>
              <w:t>.</w:t>
            </w:r>
            <w:r>
              <w:rPr>
                <w:b/>
                <w:color w:val="FF0000"/>
                <w:sz w:val="40"/>
              </w:rPr>
              <w:t xml:space="preserve"> 202</w:t>
            </w:r>
            <w:r w:rsidR="00E23372">
              <w:rPr>
                <w:b/>
                <w:color w:val="FF0000"/>
                <w:sz w:val="40"/>
              </w:rPr>
              <w:t>6</w:t>
            </w:r>
            <w:r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94508E" w:rsidTr="00527D6A">
        <w:trPr>
          <w:trHeight w:val="68"/>
        </w:trPr>
        <w:tc>
          <w:tcPr>
            <w:tcW w:w="2619" w:type="dxa"/>
            <w:vMerge/>
            <w:vAlign w:val="bottom"/>
          </w:tcPr>
          <w:p w:rsidR="0094508E" w:rsidRPr="00A2017B" w:rsidRDefault="0094508E" w:rsidP="0094508E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720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94508E" w:rsidRPr="00A2017B" w:rsidRDefault="0094508E" w:rsidP="0094508E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94508E" w:rsidRPr="00A2017B" w:rsidRDefault="0094508E" w:rsidP="0094508E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F42FE9" w:rsidRDefault="0049752E">
      <w:pPr>
        <w:rPr>
          <w:sz w:val="10"/>
          <w:szCs w:val="10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2410"/>
        <w:gridCol w:w="4819"/>
        <w:gridCol w:w="496"/>
      </w:tblGrid>
      <w:tr w:rsidR="0049752E" w:rsidTr="00C36D85">
        <w:trPr>
          <w:trHeight w:val="340"/>
        </w:trPr>
        <w:tc>
          <w:tcPr>
            <w:tcW w:w="10065" w:type="dxa"/>
            <w:gridSpan w:val="4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527D6A" w:rsidTr="004266F7">
        <w:trPr>
          <w:trHeight w:val="340"/>
        </w:trPr>
        <w:tc>
          <w:tcPr>
            <w:tcW w:w="2340" w:type="dxa"/>
            <w:vAlign w:val="center"/>
          </w:tcPr>
          <w:p w:rsidR="00527D6A" w:rsidRDefault="00527D6A" w:rsidP="00527D6A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3"/>
            <w:vAlign w:val="center"/>
          </w:tcPr>
          <w:p w:rsidR="00527D6A" w:rsidRPr="00F4416F" w:rsidRDefault="00527D6A" w:rsidP="00527D6A">
            <w:pPr>
              <w:rPr>
                <w:rFonts w:cs="Arial"/>
                <w:b/>
              </w:rPr>
            </w:pPr>
            <w:r w:rsidRPr="00F4416F">
              <w:rPr>
                <w:b/>
              </w:rPr>
              <w:t>S</w:t>
            </w:r>
            <w:r w:rsidRPr="00F4416F">
              <w:rPr>
                <w:rFonts w:cs="Arial"/>
                <w:b/>
              </w:rPr>
              <w:t>portovní hala Nezamyslice</w:t>
            </w:r>
          </w:p>
        </w:tc>
      </w:tr>
      <w:tr w:rsidR="00527D6A" w:rsidTr="00F671A7">
        <w:trPr>
          <w:trHeight w:val="340"/>
        </w:trPr>
        <w:tc>
          <w:tcPr>
            <w:tcW w:w="2340" w:type="dxa"/>
            <w:vAlign w:val="center"/>
          </w:tcPr>
          <w:p w:rsidR="00527D6A" w:rsidRDefault="00527D6A" w:rsidP="00527D6A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3"/>
            <w:vAlign w:val="center"/>
          </w:tcPr>
          <w:p w:rsidR="00527D6A" w:rsidRPr="00AB02B7" w:rsidRDefault="00527D6A" w:rsidP="00527D6A">
            <w:pPr>
              <w:rPr>
                <w:b/>
              </w:rPr>
            </w:pPr>
            <w:r>
              <w:t xml:space="preserve">SK </w:t>
            </w:r>
            <w:r w:rsidRPr="00F7715B">
              <w:t>SC PRIMA Nezamyslice</w:t>
            </w:r>
          </w:p>
        </w:tc>
      </w:tr>
      <w:tr w:rsidR="00527D6A" w:rsidTr="00F671A7">
        <w:trPr>
          <w:trHeight w:val="340"/>
        </w:trPr>
        <w:tc>
          <w:tcPr>
            <w:tcW w:w="2340" w:type="dxa"/>
            <w:vAlign w:val="center"/>
          </w:tcPr>
          <w:p w:rsidR="00527D6A" w:rsidRDefault="00527D6A" w:rsidP="00527D6A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3"/>
            <w:vAlign w:val="center"/>
          </w:tcPr>
          <w:p w:rsidR="00527D6A" w:rsidRPr="003C3D76" w:rsidRDefault="00527D6A" w:rsidP="00527D6A">
            <w:pPr>
              <w:rPr>
                <w:b/>
              </w:rPr>
            </w:pPr>
            <w:r w:rsidRPr="003C3D76">
              <w:rPr>
                <w:b/>
              </w:rPr>
              <w:t>SK SC PRIMA Nezamyslice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3"/>
            <w:vAlign w:val="bottom"/>
          </w:tcPr>
          <w:p w:rsidR="00407B7E" w:rsidRPr="00371F81" w:rsidRDefault="00527D6A" w:rsidP="00527D6A">
            <w:pPr>
              <w:rPr>
                <w:b/>
                <w:color w:val="FF0000"/>
                <w:sz w:val="24"/>
                <w:szCs w:val="22"/>
              </w:rPr>
            </w:pPr>
            <w:r>
              <w:rPr>
                <w:b/>
                <w:color w:val="FF0000"/>
                <w:sz w:val="24"/>
                <w:szCs w:val="22"/>
              </w:rPr>
              <w:t>neděle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357A9A">
              <w:rPr>
                <w:b/>
                <w:color w:val="FF0000"/>
                <w:sz w:val="24"/>
                <w:szCs w:val="22"/>
              </w:rPr>
              <w:t>1</w:t>
            </w:r>
            <w:r>
              <w:rPr>
                <w:b/>
                <w:color w:val="FF0000"/>
                <w:sz w:val="24"/>
                <w:szCs w:val="22"/>
              </w:rPr>
              <w:t>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 w:rsidR="0052701C">
              <w:rPr>
                <w:b/>
                <w:color w:val="FF0000"/>
                <w:sz w:val="24"/>
                <w:szCs w:val="22"/>
              </w:rPr>
              <w:t>3</w:t>
            </w:r>
            <w:r w:rsidR="005146EA">
              <w:rPr>
                <w:b/>
                <w:color w:val="FF0000"/>
                <w:sz w:val="24"/>
                <w:szCs w:val="22"/>
              </w:rPr>
              <w:t>. 202</w:t>
            </w:r>
            <w:r w:rsidR="0052701C">
              <w:rPr>
                <w:b/>
                <w:color w:val="FF0000"/>
                <w:sz w:val="24"/>
                <w:szCs w:val="22"/>
              </w:rPr>
              <w:t>6</w:t>
            </w:r>
            <w:r w:rsidR="00810619">
              <w:rPr>
                <w:b/>
                <w:color w:val="FF0000"/>
                <w:sz w:val="24"/>
                <w:szCs w:val="22"/>
              </w:rPr>
              <w:t xml:space="preserve">  -  10</w:t>
            </w:r>
            <w:r w:rsidR="00015A90">
              <w:rPr>
                <w:b/>
                <w:color w:val="FF0000"/>
                <w:sz w:val="24"/>
                <w:szCs w:val="22"/>
              </w:rPr>
              <w:t>:0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>0 hodin</w:t>
            </w:r>
          </w:p>
        </w:tc>
      </w:tr>
      <w:tr w:rsidR="00357A9A" w:rsidTr="009F7799">
        <w:trPr>
          <w:trHeight w:val="340"/>
        </w:trPr>
        <w:tc>
          <w:tcPr>
            <w:tcW w:w="2340" w:type="dxa"/>
          </w:tcPr>
          <w:p w:rsidR="00357A9A" w:rsidRDefault="00357A9A" w:rsidP="00357A9A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3"/>
          </w:tcPr>
          <w:p w:rsidR="00527D6A" w:rsidRPr="00B72C05" w:rsidRDefault="00527D6A" w:rsidP="00527D6A">
            <w:pPr>
              <w:rPr>
                <w:b/>
              </w:rPr>
            </w:pPr>
            <w:r>
              <w:rPr>
                <w:b/>
              </w:rPr>
              <w:t>Přikryl Petr</w:t>
            </w:r>
          </w:p>
          <w:p w:rsidR="00357A9A" w:rsidRDefault="00527D6A" w:rsidP="00527D6A">
            <w:r>
              <w:sym w:font="Wingdings" w:char="F028"/>
            </w:r>
            <w:r>
              <w:t xml:space="preserve"> </w:t>
            </w:r>
            <w:r w:rsidRPr="004B1D74">
              <w:t>60</w:t>
            </w:r>
            <w:r>
              <w:t>4 </w:t>
            </w:r>
            <w:r w:rsidRPr="004B1D74">
              <w:t>8</w:t>
            </w:r>
            <w:r>
              <w:t xml:space="preserve">97 353, e-mail: </w:t>
            </w:r>
            <w:hyperlink r:id="rId17" w:history="1">
              <w:r w:rsidRPr="009B510B">
                <w:rPr>
                  <w:rStyle w:val="Hypertextovodkaz"/>
                </w:rPr>
                <w:t>deemonio@seznam.</w:t>
              </w:r>
            </w:hyperlink>
            <w:r>
              <w:rPr>
                <w:rStyle w:val="Hypertextovodkaz"/>
              </w:rPr>
              <w:t>cz</w:t>
            </w:r>
            <w:r w:rsidR="007445E3">
              <w:t xml:space="preserve"> </w:t>
            </w:r>
          </w:p>
        </w:tc>
      </w:tr>
      <w:tr w:rsidR="00357A9A" w:rsidTr="009F7799">
        <w:trPr>
          <w:trHeight w:val="340"/>
        </w:trPr>
        <w:tc>
          <w:tcPr>
            <w:tcW w:w="2340" w:type="dxa"/>
          </w:tcPr>
          <w:p w:rsidR="00357A9A" w:rsidRDefault="00357A9A" w:rsidP="00357A9A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3"/>
          </w:tcPr>
          <w:p w:rsidR="00357A9A" w:rsidRDefault="007445E3" w:rsidP="00357A9A">
            <w:pPr>
              <w:rPr>
                <w:rFonts w:ascii="Times New Roman" w:hAnsi="Times New Roman"/>
                <w:sz w:val="24"/>
                <w:lang w:eastAsia="cs-CZ"/>
              </w:rPr>
            </w:pPr>
            <w:r>
              <w:rPr>
                <w:b/>
              </w:rPr>
              <w:t>?</w:t>
            </w:r>
          </w:p>
          <w:p w:rsidR="00357A9A" w:rsidRDefault="00357A9A" w:rsidP="007445E3">
            <w:r w:rsidRPr="00526F6B">
              <w:sym w:font="Wingdings" w:char="F028"/>
            </w:r>
            <w:r w:rsidR="007445E3">
              <w:t xml:space="preserve">                       </w:t>
            </w:r>
            <w:r>
              <w:t xml:space="preserve">, e-mail: 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A50666" w:rsidRDefault="00742D9A" w:rsidP="007B70C6">
            <w:pPr>
              <w:rPr>
                <w:rFonts w:ascii="Times New Roman" w:hAnsi="Times New Roman"/>
                <w:sz w:val="24"/>
                <w:lang w:eastAsia="cs-CZ"/>
              </w:rPr>
            </w:pPr>
            <w:r w:rsidRPr="00717ACA">
              <w:rPr>
                <w:b/>
              </w:rPr>
              <w:t>Nominuje komise rozhodčích SK SC ČSC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7B70C6" w:rsidRDefault="00464DCB" w:rsidP="007B70C6">
            <w:r w:rsidRPr="007B70C6">
              <w:t xml:space="preserve">náhradní </w:t>
            </w:r>
            <w:r w:rsidR="009240B1" w:rsidRPr="007B70C6">
              <w:t xml:space="preserve">rozhodčí </w:t>
            </w:r>
            <w:r w:rsidR="007B70C6">
              <w:t>nominuje komise rozhodčích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810619">
            <w:r>
              <w:t>Dodá technický pořadatel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49740B">
            <w:r w:rsidRPr="002505C0">
              <w:rPr>
                <w:rFonts w:cs="Arial"/>
                <w:bCs/>
              </w:rPr>
              <w:t xml:space="preserve">Hraje se systémem </w:t>
            </w:r>
            <w:r w:rsidR="0049740B">
              <w:rPr>
                <w:rFonts w:cs="Arial"/>
                <w:bCs/>
              </w:rPr>
              <w:t>každý s každým</w:t>
            </w:r>
            <w:r>
              <w:rPr>
                <w:rFonts w:cs="Arial"/>
                <w:bCs/>
              </w:rPr>
              <w:t>.</w:t>
            </w:r>
          </w:p>
        </w:tc>
      </w:tr>
      <w:tr w:rsidR="00810619" w:rsidTr="0049740B">
        <w:trPr>
          <w:gridAfter w:val="1"/>
          <w:wAfter w:w="496" w:type="dxa"/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2410" w:type="dxa"/>
          </w:tcPr>
          <w:p w:rsidR="00357A9A" w:rsidRPr="00357A9A" w:rsidRDefault="00357A9A" w:rsidP="00357A9A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MO Svitávka</w:t>
            </w:r>
          </w:p>
          <w:p w:rsidR="008D507E" w:rsidRPr="00357A9A" w:rsidRDefault="00E85DFC" w:rsidP="008D507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Sokol </w:t>
            </w:r>
            <w:r w:rsidR="008D507E" w:rsidRPr="00357A9A">
              <w:rPr>
                <w:b/>
                <w:sz w:val="20"/>
              </w:rPr>
              <w:t>Šitbořice</w:t>
            </w:r>
            <w:r>
              <w:rPr>
                <w:b/>
                <w:sz w:val="20"/>
              </w:rPr>
              <w:t xml:space="preserve"> 1</w:t>
            </w:r>
          </w:p>
          <w:p w:rsidR="00357A9A" w:rsidRPr="00357A9A" w:rsidRDefault="008D507E" w:rsidP="00357A9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Sokol Zlín-Prštné</w:t>
            </w:r>
          </w:p>
          <w:p w:rsidR="008D507E" w:rsidRPr="00357A9A" w:rsidRDefault="008D507E" w:rsidP="008D507E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Start Plzeň</w:t>
            </w:r>
          </w:p>
          <w:p w:rsidR="008D507E" w:rsidRPr="00357A9A" w:rsidRDefault="008D507E" w:rsidP="008D507E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SK Chod</w:t>
            </w:r>
            <w:r>
              <w:rPr>
                <w:b/>
                <w:sz w:val="20"/>
              </w:rPr>
              <w:t>ov</w:t>
            </w:r>
          </w:p>
          <w:p w:rsidR="008D507E" w:rsidRDefault="008D507E" w:rsidP="00357A9A">
            <w:pPr>
              <w:rPr>
                <w:b/>
                <w:sz w:val="20"/>
              </w:rPr>
            </w:pPr>
            <w:r w:rsidRPr="008D507E">
              <w:rPr>
                <w:b/>
                <w:sz w:val="20"/>
              </w:rPr>
              <w:t>Sokol Šitbořice</w:t>
            </w:r>
            <w:r w:rsidR="00E85DFC">
              <w:rPr>
                <w:b/>
                <w:sz w:val="20"/>
              </w:rPr>
              <w:t xml:space="preserve"> 2</w:t>
            </w:r>
          </w:p>
          <w:p w:rsidR="00357A9A" w:rsidRPr="0049740B" w:rsidRDefault="008D507E" w:rsidP="00357A9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Prima Nezamyslic</w:t>
            </w:r>
            <w:r w:rsidR="007861C1">
              <w:rPr>
                <w:b/>
                <w:sz w:val="20"/>
              </w:rPr>
              <w:t>e</w:t>
            </w:r>
          </w:p>
        </w:tc>
        <w:tc>
          <w:tcPr>
            <w:tcW w:w="4819" w:type="dxa"/>
          </w:tcPr>
          <w:p w:rsidR="00357A9A" w:rsidRPr="00357A9A" w:rsidRDefault="008D507E" w:rsidP="00357A9A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357A9A" w:rsidRPr="00357A9A">
              <w:rPr>
                <w:sz w:val="20"/>
              </w:rPr>
              <w:t>.</w:t>
            </w:r>
            <w:r w:rsidR="00357A9A">
              <w:rPr>
                <w:sz w:val="20"/>
              </w:rPr>
              <w:t xml:space="preserve"> </w:t>
            </w:r>
            <w:r>
              <w:rPr>
                <w:sz w:val="20"/>
              </w:rPr>
              <w:t>místo MČR 2025</w:t>
            </w:r>
          </w:p>
          <w:p w:rsidR="00E85DFC" w:rsidRPr="00357A9A" w:rsidRDefault="008D507E" w:rsidP="00E85DFC">
            <w:pPr>
              <w:rPr>
                <w:b/>
                <w:sz w:val="20"/>
              </w:rPr>
            </w:pPr>
            <w:r>
              <w:rPr>
                <w:sz w:val="20"/>
              </w:rPr>
              <w:t>3</w:t>
            </w:r>
            <w:r w:rsidR="00357A9A" w:rsidRPr="00357A9A">
              <w:rPr>
                <w:sz w:val="20"/>
              </w:rPr>
              <w:t>.</w:t>
            </w:r>
            <w:r w:rsidR="00357A9A">
              <w:rPr>
                <w:sz w:val="20"/>
              </w:rPr>
              <w:t xml:space="preserve"> </w:t>
            </w:r>
            <w:r w:rsidR="00357A9A" w:rsidRPr="00357A9A">
              <w:rPr>
                <w:sz w:val="20"/>
              </w:rPr>
              <w:t xml:space="preserve">místo MČR </w:t>
            </w:r>
            <w:r>
              <w:rPr>
                <w:sz w:val="20"/>
              </w:rPr>
              <w:t>2025</w:t>
            </w:r>
            <w:r w:rsidR="00E85DFC">
              <w:rPr>
                <w:sz w:val="20"/>
              </w:rPr>
              <w:t xml:space="preserve"> (dosud </w:t>
            </w:r>
            <w:r w:rsidR="00E85DFC" w:rsidRPr="00E85DFC">
              <w:rPr>
                <w:sz w:val="20"/>
              </w:rPr>
              <w:t>Svitávka / Šitbořice</w:t>
            </w:r>
            <w:r w:rsidR="00E85DFC">
              <w:rPr>
                <w:sz w:val="20"/>
              </w:rPr>
              <w:t>)</w:t>
            </w:r>
          </w:p>
          <w:p w:rsidR="00357A9A" w:rsidRPr="00357A9A" w:rsidRDefault="00357A9A" w:rsidP="00357A9A">
            <w:pPr>
              <w:rPr>
                <w:sz w:val="20"/>
              </w:rPr>
            </w:pPr>
            <w:r w:rsidRPr="00357A9A">
              <w:rPr>
                <w:sz w:val="20"/>
              </w:rPr>
              <w:t>1.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 w:rsidR="008D507E"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 w:rsidR="008D507E"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357A9A" w:rsidRPr="0049740B" w:rsidRDefault="008D507E" w:rsidP="00B467E4">
            <w:pPr>
              <w:rPr>
                <w:sz w:val="20"/>
              </w:rPr>
            </w:pPr>
            <w:r>
              <w:rPr>
                <w:sz w:val="20"/>
              </w:rPr>
              <w:t>5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</w:tc>
      </w:tr>
      <w:tr w:rsidR="00810619" w:rsidTr="00CF0E10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3"/>
            <w:vAlign w:val="bottom"/>
          </w:tcPr>
          <w:p w:rsidR="00810619" w:rsidRPr="00715961" w:rsidRDefault="00810619" w:rsidP="007445E3">
            <w:r w:rsidRPr="00715961">
              <w:t xml:space="preserve">Platná licence ČSC pro rok </w:t>
            </w:r>
            <w:r w:rsidR="0040562F">
              <w:rPr>
                <w:bCs/>
              </w:rPr>
              <w:t>202</w:t>
            </w:r>
            <w:r w:rsidR="007445E3">
              <w:rPr>
                <w:bCs/>
              </w:rPr>
              <w:t>6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810619">
            <w:r>
              <w:t>Samostatná příloha tohoto rozpisu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7E7839" w:rsidRDefault="00351155" w:rsidP="00810619">
            <w:pPr>
              <w:rPr>
                <w:b/>
              </w:rPr>
            </w:pPr>
            <w:r w:rsidRPr="00C33496">
              <w:rPr>
                <w:b/>
              </w:rPr>
              <w:t>8</w:t>
            </w:r>
            <w:r w:rsidR="00810619" w:rsidRPr="00C33496">
              <w:rPr>
                <w:b/>
              </w:rPr>
              <w:t xml:space="preserve">00,- </w:t>
            </w:r>
            <w:r w:rsidR="00810619" w:rsidRPr="00C33496">
              <w:t xml:space="preserve">Kč za </w:t>
            </w:r>
            <w:r w:rsidR="00810619" w:rsidRPr="007E7839">
              <w:t>každé</w:t>
            </w:r>
            <w:r w:rsidR="00810619">
              <w:t xml:space="preserve"> soutěžní kolo a za každé</w:t>
            </w:r>
            <w:r w:rsidR="00810619" w:rsidRPr="007E7839">
              <w:t xml:space="preserve"> nominované družstvo</w:t>
            </w:r>
            <w:r w:rsidR="00810619">
              <w:t>.</w:t>
            </w:r>
          </w:p>
        </w:tc>
      </w:tr>
      <w:tr w:rsidR="00810619" w:rsidTr="00C33060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3"/>
            <w:vAlign w:val="bottom"/>
          </w:tcPr>
          <w:p w:rsidR="00810619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325FF6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810619" w:rsidTr="00C36D85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3"/>
          </w:tcPr>
          <w:p w:rsidR="00810619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  <w:r w:rsidR="009744E4">
              <w:rPr>
                <w:rFonts w:cs="Arial"/>
              </w:rPr>
              <w:t>.</w:t>
            </w:r>
          </w:p>
        </w:tc>
      </w:tr>
      <w:tr w:rsidR="00810619" w:rsidTr="00C36D85">
        <w:trPr>
          <w:trHeight w:val="340"/>
        </w:trPr>
        <w:tc>
          <w:tcPr>
            <w:tcW w:w="2340" w:type="dxa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3"/>
          </w:tcPr>
          <w:p w:rsidR="00810619" w:rsidRPr="00C13900" w:rsidRDefault="00810619" w:rsidP="00810619">
            <w:pPr>
              <w:rPr>
                <w:rFonts w:cs="Arial"/>
                <w:szCs w:val="22"/>
              </w:rPr>
            </w:pPr>
            <w:r w:rsidRPr="00C13900">
              <w:rPr>
                <w:rFonts w:cs="Arial"/>
                <w:szCs w:val="22"/>
              </w:rPr>
              <w:t>Protokol s výsledky odešle pořadatel neprodleně na STK SC ČSC - kolová.</w:t>
            </w:r>
          </w:p>
          <w:p w:rsidR="00B5690B" w:rsidRPr="00B877A2" w:rsidRDefault="00B5690B" w:rsidP="00B5690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2. kolo LIGY U 23 </w:t>
            </w:r>
            <w:r w:rsidRPr="00B877A2">
              <w:rPr>
                <w:rFonts w:cs="Arial"/>
                <w:szCs w:val="22"/>
              </w:rPr>
              <w:t>pořádá</w:t>
            </w:r>
            <w:r>
              <w:rPr>
                <w:rFonts w:cs="Arial"/>
                <w:szCs w:val="22"/>
              </w:rPr>
              <w:t xml:space="preserve"> </w:t>
            </w:r>
            <w:r w:rsidRPr="009177E5">
              <w:rPr>
                <w:rFonts w:cs="Arial"/>
                <w:b/>
                <w:color w:val="FF0000"/>
                <w:szCs w:val="22"/>
              </w:rPr>
              <w:t>S</w:t>
            </w:r>
            <w:r w:rsidR="008D507E">
              <w:rPr>
                <w:rFonts w:cs="Arial"/>
                <w:b/>
                <w:color w:val="FF0000"/>
                <w:szCs w:val="22"/>
              </w:rPr>
              <w:t>okol Šitbořice</w:t>
            </w:r>
            <w:r w:rsidRPr="009177E5">
              <w:rPr>
                <w:rFonts w:cs="Arial"/>
                <w:b/>
                <w:color w:val="FF0000"/>
                <w:szCs w:val="22"/>
              </w:rPr>
              <w:t xml:space="preserve"> </w:t>
            </w:r>
            <w:r>
              <w:rPr>
                <w:rFonts w:cs="Arial"/>
                <w:b/>
                <w:szCs w:val="22"/>
              </w:rPr>
              <w:t xml:space="preserve">v sobotu </w:t>
            </w:r>
            <w:r w:rsidRPr="00B72319">
              <w:rPr>
                <w:rFonts w:cs="Arial"/>
                <w:b/>
                <w:szCs w:val="22"/>
              </w:rPr>
              <w:t xml:space="preserve">dne </w:t>
            </w:r>
            <w:r w:rsidR="008D507E">
              <w:rPr>
                <w:rFonts w:cs="Arial"/>
                <w:b/>
                <w:szCs w:val="22"/>
              </w:rPr>
              <w:t>11</w:t>
            </w:r>
            <w:r w:rsidRPr="00B72319">
              <w:rPr>
                <w:rFonts w:cs="Arial"/>
                <w:b/>
                <w:szCs w:val="22"/>
              </w:rPr>
              <w:t xml:space="preserve">. </w:t>
            </w:r>
            <w:r w:rsidR="008D507E">
              <w:rPr>
                <w:rFonts w:cs="Arial"/>
                <w:b/>
                <w:szCs w:val="22"/>
              </w:rPr>
              <w:t>4. 2026</w:t>
            </w:r>
            <w:r>
              <w:rPr>
                <w:rFonts w:cs="Arial"/>
                <w:szCs w:val="22"/>
              </w:rPr>
              <w:t>.</w:t>
            </w:r>
          </w:p>
          <w:p w:rsidR="00B5690B" w:rsidRPr="00311964" w:rsidRDefault="00B5690B" w:rsidP="00B5690B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 xml:space="preserve">3. kolo LIGY U 23 </w:t>
            </w:r>
            <w:r w:rsidRPr="00B877A2">
              <w:rPr>
                <w:rFonts w:cs="Arial"/>
                <w:szCs w:val="22"/>
              </w:rPr>
              <w:t xml:space="preserve">pořádá </w:t>
            </w:r>
            <w:r w:rsidR="00527D6A">
              <w:rPr>
                <w:rFonts w:cs="Arial"/>
                <w:b/>
                <w:color w:val="FF0000"/>
                <w:szCs w:val="22"/>
              </w:rPr>
              <w:t>SK Chodov</w:t>
            </w:r>
            <w:r w:rsidRPr="009177E5">
              <w:rPr>
                <w:rFonts w:cs="Arial"/>
                <w:b/>
                <w:color w:val="FF0000"/>
                <w:szCs w:val="22"/>
              </w:rPr>
              <w:t xml:space="preserve"> </w:t>
            </w:r>
            <w:r w:rsidR="00527D6A" w:rsidRPr="006E6CF7">
              <w:rPr>
                <w:rFonts w:cs="Arial"/>
                <w:b/>
                <w:color w:val="FF0000"/>
                <w:szCs w:val="22"/>
              </w:rPr>
              <w:t xml:space="preserve">v neděli </w:t>
            </w:r>
            <w:r w:rsidRPr="009744E4">
              <w:rPr>
                <w:rFonts w:cs="Arial"/>
                <w:b/>
                <w:szCs w:val="22"/>
              </w:rPr>
              <w:t>dne</w:t>
            </w:r>
            <w:r w:rsidRPr="00B877A2">
              <w:rPr>
                <w:rFonts w:cs="Arial"/>
                <w:szCs w:val="22"/>
              </w:rPr>
              <w:t xml:space="preserve"> </w:t>
            </w:r>
            <w:bookmarkStart w:id="0" w:name="_GoBack"/>
            <w:r w:rsidR="006E6CF7" w:rsidRPr="00527D6A">
              <w:rPr>
                <w:rFonts w:cs="Arial"/>
                <w:b/>
                <w:color w:val="FF0000"/>
                <w:szCs w:val="22"/>
              </w:rPr>
              <w:t>3</w:t>
            </w:r>
            <w:r w:rsidR="00527D6A" w:rsidRPr="00527D6A">
              <w:rPr>
                <w:rFonts w:cs="Arial"/>
                <w:b/>
                <w:color w:val="FF0000"/>
                <w:szCs w:val="22"/>
              </w:rPr>
              <w:t>1</w:t>
            </w:r>
            <w:r w:rsidRPr="00527D6A">
              <w:rPr>
                <w:rFonts w:cs="Arial"/>
                <w:b/>
                <w:color w:val="FF0000"/>
                <w:szCs w:val="22"/>
              </w:rPr>
              <w:t>. 5</w:t>
            </w:r>
            <w:bookmarkEnd w:id="0"/>
            <w:r w:rsidRPr="00B877A2">
              <w:rPr>
                <w:rFonts w:cs="Arial"/>
                <w:b/>
                <w:szCs w:val="22"/>
              </w:rPr>
              <w:t>. 202</w:t>
            </w:r>
            <w:r w:rsidR="006E6CF7">
              <w:rPr>
                <w:rFonts w:cs="Arial"/>
                <w:b/>
                <w:szCs w:val="22"/>
              </w:rPr>
              <w:t>6</w:t>
            </w:r>
            <w:r>
              <w:rPr>
                <w:rFonts w:cs="Arial"/>
                <w:b/>
                <w:szCs w:val="22"/>
              </w:rPr>
              <w:t>.</w:t>
            </w:r>
          </w:p>
          <w:p w:rsidR="00B5690B" w:rsidRPr="00311964" w:rsidRDefault="00B5690B" w:rsidP="00B5690B">
            <w:pPr>
              <w:rPr>
                <w:rFonts w:cs="Arial"/>
                <w:b/>
                <w:szCs w:val="22"/>
              </w:rPr>
            </w:pPr>
            <w:r w:rsidRPr="00311964">
              <w:rPr>
                <w:rFonts w:cs="Arial"/>
                <w:b/>
                <w:szCs w:val="22"/>
              </w:rPr>
              <w:t xml:space="preserve">Finále M ČR U 23 pořádá </w:t>
            </w:r>
            <w:r w:rsidR="006E6CF7">
              <w:rPr>
                <w:rFonts w:cs="Arial"/>
                <w:b/>
                <w:color w:val="FF0000"/>
                <w:szCs w:val="22"/>
              </w:rPr>
              <w:t xml:space="preserve">MO </w:t>
            </w:r>
            <w:r w:rsidR="006E6CF7" w:rsidRPr="006E6CF7">
              <w:rPr>
                <w:rFonts w:cs="Arial"/>
                <w:b/>
                <w:color w:val="FF0000"/>
                <w:szCs w:val="22"/>
              </w:rPr>
              <w:t>Svitávka</w:t>
            </w:r>
            <w:r w:rsidRPr="006E6CF7">
              <w:rPr>
                <w:rFonts w:cs="Arial"/>
                <w:b/>
                <w:color w:val="FF0000"/>
                <w:szCs w:val="22"/>
              </w:rPr>
              <w:t xml:space="preserve"> v </w:t>
            </w:r>
            <w:r w:rsidR="006E6CF7" w:rsidRPr="006E6CF7">
              <w:rPr>
                <w:rFonts w:cs="Arial"/>
                <w:b/>
                <w:color w:val="FF0000"/>
                <w:szCs w:val="22"/>
              </w:rPr>
              <w:t>neděli</w:t>
            </w:r>
            <w:r w:rsidRPr="006E6CF7">
              <w:rPr>
                <w:rFonts w:cs="Arial"/>
                <w:b/>
                <w:color w:val="FF0000"/>
                <w:szCs w:val="22"/>
              </w:rPr>
              <w:t xml:space="preserve"> </w:t>
            </w:r>
            <w:r w:rsidRPr="00311964">
              <w:rPr>
                <w:rFonts w:cs="Arial"/>
                <w:b/>
                <w:szCs w:val="22"/>
              </w:rPr>
              <w:t>dne 2</w:t>
            </w:r>
            <w:r w:rsidR="006E6CF7">
              <w:rPr>
                <w:rFonts w:cs="Arial"/>
                <w:b/>
                <w:szCs w:val="22"/>
              </w:rPr>
              <w:t>1</w:t>
            </w:r>
            <w:r w:rsidRPr="00311964">
              <w:rPr>
                <w:rFonts w:cs="Arial"/>
                <w:b/>
                <w:szCs w:val="22"/>
              </w:rPr>
              <w:t>. 6. 202</w:t>
            </w:r>
            <w:r w:rsidR="006E6CF7">
              <w:rPr>
                <w:rFonts w:cs="Arial"/>
                <w:b/>
                <w:szCs w:val="22"/>
              </w:rPr>
              <w:t>6</w:t>
            </w:r>
            <w:r w:rsidRPr="00311964">
              <w:rPr>
                <w:rFonts w:cs="Arial"/>
                <w:b/>
                <w:szCs w:val="22"/>
              </w:rPr>
              <w:t>.</w:t>
            </w:r>
          </w:p>
          <w:p w:rsidR="00B5690B" w:rsidRDefault="00B5690B" w:rsidP="00B5690B">
            <w:pPr>
              <w:rPr>
                <w:rFonts w:cs="Arial"/>
                <w:i/>
                <w:szCs w:val="22"/>
              </w:rPr>
            </w:pPr>
            <w:r w:rsidRPr="00C13900">
              <w:rPr>
                <w:rFonts w:cs="Arial"/>
                <w:i/>
                <w:szCs w:val="22"/>
              </w:rPr>
              <w:t xml:space="preserve">Poslední </w:t>
            </w:r>
            <w:r>
              <w:rPr>
                <w:rFonts w:cs="Arial"/>
                <w:i/>
                <w:szCs w:val="22"/>
              </w:rPr>
              <w:t>termín přihlášek na ME U23 je v pondělí dne 2</w:t>
            </w:r>
            <w:r w:rsidR="006E6CF7">
              <w:rPr>
                <w:rFonts w:cs="Arial"/>
                <w:i/>
                <w:szCs w:val="22"/>
              </w:rPr>
              <w:t>4</w:t>
            </w:r>
            <w:r>
              <w:rPr>
                <w:rFonts w:cs="Arial"/>
                <w:i/>
                <w:szCs w:val="22"/>
              </w:rPr>
              <w:t>. 8. 202</w:t>
            </w:r>
            <w:r w:rsidR="006E6CF7">
              <w:rPr>
                <w:rFonts w:cs="Arial"/>
                <w:i/>
                <w:szCs w:val="22"/>
              </w:rPr>
              <w:t>6</w:t>
            </w:r>
            <w:r>
              <w:rPr>
                <w:rFonts w:cs="Arial"/>
                <w:i/>
                <w:szCs w:val="22"/>
              </w:rPr>
              <w:t>.</w:t>
            </w:r>
          </w:p>
          <w:p w:rsidR="006A2B2B" w:rsidRDefault="006A2B2B" w:rsidP="00B5690B">
            <w:pPr>
              <w:rPr>
                <w:rFonts w:cs="Arial"/>
                <w:szCs w:val="22"/>
              </w:rPr>
            </w:pPr>
            <w:r>
              <w:rPr>
                <w:rFonts w:cs="Arial"/>
                <w:i/>
                <w:szCs w:val="22"/>
              </w:rPr>
              <w:t xml:space="preserve">Návrh termínu soustředění </w:t>
            </w:r>
            <w:r w:rsidR="006E6CF7">
              <w:rPr>
                <w:rFonts w:cs="Arial"/>
                <w:i/>
                <w:szCs w:val="22"/>
              </w:rPr>
              <w:t>není stanoven.</w:t>
            </w:r>
          </w:p>
          <w:p w:rsidR="00F42FE9" w:rsidRDefault="00B5690B" w:rsidP="00B5690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Mistrovství Evropy U23 se koná v sobotu </w:t>
            </w:r>
            <w:r w:rsidR="006E6CF7">
              <w:rPr>
                <w:rFonts w:cs="Arial"/>
                <w:b/>
                <w:szCs w:val="22"/>
              </w:rPr>
              <w:t>dne 19</w:t>
            </w:r>
            <w:r w:rsidRPr="006A2B2B">
              <w:rPr>
                <w:rFonts w:cs="Arial"/>
                <w:b/>
                <w:szCs w:val="22"/>
              </w:rPr>
              <w:t>. 9. 2025</w:t>
            </w:r>
            <w:r>
              <w:rPr>
                <w:rFonts w:cs="Arial"/>
                <w:szCs w:val="22"/>
              </w:rPr>
              <w:t xml:space="preserve"> </w:t>
            </w:r>
            <w:r w:rsidRPr="00731C01">
              <w:rPr>
                <w:rFonts w:cs="Arial"/>
                <w:b/>
                <w:color w:val="FF0000"/>
                <w:szCs w:val="22"/>
              </w:rPr>
              <w:t xml:space="preserve">– </w:t>
            </w:r>
            <w:r w:rsidR="006E6CF7" w:rsidRPr="00731C01">
              <w:rPr>
                <w:rFonts w:cs="Arial"/>
                <w:b/>
                <w:color w:val="FF0000"/>
                <w:szCs w:val="22"/>
              </w:rPr>
              <w:t>???</w:t>
            </w:r>
            <w:r w:rsidRPr="00731C01">
              <w:rPr>
                <w:rFonts w:cs="Arial"/>
                <w:b/>
                <w:color w:val="FF0000"/>
                <w:szCs w:val="22"/>
              </w:rPr>
              <w:t>.</w:t>
            </w:r>
          </w:p>
          <w:p w:rsidR="006F245A" w:rsidRPr="00F42FE9" w:rsidRDefault="006F245A" w:rsidP="00F42FE9">
            <w:pPr>
              <w:rPr>
                <w:rFonts w:cs="Arial"/>
                <w:szCs w:val="22"/>
              </w:rPr>
            </w:pPr>
          </w:p>
        </w:tc>
      </w:tr>
    </w:tbl>
    <w:p w:rsidR="00325FF6" w:rsidRDefault="008D507E" w:rsidP="008D507E">
      <w:pPr>
        <w:jc w:val="center"/>
        <w:rPr>
          <w:sz w:val="20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72F76293" wp14:editId="178D8A9B">
            <wp:extent cx="5196840" cy="567444"/>
            <wp:effectExtent l="0" t="0" r="381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68296" cy="5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15E" w:rsidRPr="00652143" w:rsidRDefault="00FD715E">
      <w:pPr>
        <w:rPr>
          <w:b/>
          <w:sz w:val="8"/>
          <w:szCs w:val="8"/>
          <w:u w:val="single"/>
        </w:rPr>
      </w:pPr>
    </w:p>
    <w:p w:rsidR="000135DB" w:rsidRDefault="00181599">
      <w:pPr>
        <w:rPr>
          <w:b/>
          <w:sz w:val="24"/>
          <w:szCs w:val="24"/>
          <w:u w:val="single"/>
        </w:rPr>
      </w:pPr>
      <w:r w:rsidRPr="00FD715E">
        <w:rPr>
          <w:b/>
          <w:sz w:val="24"/>
          <w:szCs w:val="24"/>
          <w:u w:val="single"/>
        </w:rPr>
        <w:t>Pořadí zápasů</w:t>
      </w:r>
      <w:r w:rsidR="00455A8A">
        <w:rPr>
          <w:b/>
          <w:sz w:val="24"/>
          <w:u w:val="single"/>
        </w:rPr>
        <w:t xml:space="preserve"> – </w:t>
      </w:r>
      <w:r w:rsidR="00DC4FE2">
        <w:rPr>
          <w:b/>
          <w:sz w:val="24"/>
          <w:u w:val="single"/>
        </w:rPr>
        <w:t>U 23</w:t>
      </w:r>
      <w:r w:rsidR="00455A8A">
        <w:rPr>
          <w:b/>
          <w:sz w:val="24"/>
          <w:u w:val="single"/>
        </w:rPr>
        <w:t xml:space="preserve"> </w:t>
      </w:r>
      <w:r w:rsidR="00BF23C7">
        <w:rPr>
          <w:rFonts w:cs="Arial"/>
          <w:b/>
          <w:sz w:val="24"/>
          <w:szCs w:val="24"/>
          <w:u w:val="single"/>
        </w:rPr>
        <w:t>–</w:t>
      </w:r>
      <w:r w:rsidR="00884E9F">
        <w:rPr>
          <w:rFonts w:cs="Arial"/>
          <w:b/>
          <w:sz w:val="24"/>
          <w:szCs w:val="24"/>
          <w:u w:val="single"/>
        </w:rPr>
        <w:t xml:space="preserve"> </w:t>
      </w:r>
      <w:r w:rsidR="00C33496">
        <w:rPr>
          <w:rFonts w:cs="Arial"/>
          <w:b/>
          <w:sz w:val="24"/>
          <w:szCs w:val="24"/>
          <w:u w:val="single"/>
        </w:rPr>
        <w:t>1</w:t>
      </w:r>
      <w:r w:rsidR="00DC4FE2">
        <w:rPr>
          <w:rFonts w:cs="Arial"/>
          <w:b/>
          <w:sz w:val="24"/>
          <w:szCs w:val="24"/>
          <w:u w:val="single"/>
        </w:rPr>
        <w:t xml:space="preserve">. </w:t>
      </w:r>
      <w:r w:rsidR="00FD715E" w:rsidRPr="00FD715E">
        <w:rPr>
          <w:rFonts w:cs="Arial"/>
          <w:b/>
          <w:sz w:val="24"/>
          <w:szCs w:val="24"/>
          <w:u w:val="single"/>
        </w:rPr>
        <w:t>kolo</w:t>
      </w:r>
      <w:r w:rsidR="00BF23C7">
        <w:rPr>
          <w:rFonts w:cs="Arial"/>
          <w:b/>
          <w:sz w:val="24"/>
          <w:szCs w:val="24"/>
          <w:u w:val="single"/>
        </w:rPr>
        <w:t xml:space="preserve"> </w:t>
      </w:r>
      <w:r w:rsidR="00DC4FE2">
        <w:rPr>
          <w:rFonts w:cs="Arial"/>
          <w:b/>
          <w:sz w:val="24"/>
          <w:szCs w:val="24"/>
          <w:u w:val="single"/>
        </w:rPr>
        <w:t xml:space="preserve">LIGY U 23 </w:t>
      </w:r>
      <w:r w:rsidR="006A2B73" w:rsidRPr="00FD715E">
        <w:rPr>
          <w:b/>
          <w:sz w:val="24"/>
          <w:szCs w:val="24"/>
          <w:u w:val="single"/>
        </w:rPr>
        <w:t xml:space="preserve">- </w:t>
      </w:r>
      <w:r w:rsidR="00325FF6" w:rsidRPr="00FD715E">
        <w:rPr>
          <w:b/>
          <w:sz w:val="24"/>
          <w:szCs w:val="24"/>
          <w:u w:val="single"/>
        </w:rPr>
        <w:t xml:space="preserve"> </w:t>
      </w:r>
      <w:r w:rsidR="006F245A">
        <w:rPr>
          <w:b/>
          <w:sz w:val="24"/>
          <w:szCs w:val="24"/>
          <w:u w:val="single"/>
        </w:rPr>
        <w:t>S</w:t>
      </w:r>
      <w:r w:rsidR="006E6CF7">
        <w:rPr>
          <w:b/>
          <w:sz w:val="24"/>
          <w:szCs w:val="24"/>
          <w:u w:val="single"/>
        </w:rPr>
        <w:t>K Chodov</w:t>
      </w:r>
      <w:r w:rsidR="00DE5CAD" w:rsidRPr="00FD715E">
        <w:rPr>
          <w:b/>
          <w:sz w:val="24"/>
          <w:szCs w:val="24"/>
          <w:u w:val="single"/>
        </w:rPr>
        <w:t xml:space="preserve"> </w:t>
      </w:r>
      <w:r w:rsidR="00C33496">
        <w:rPr>
          <w:b/>
          <w:sz w:val="24"/>
          <w:szCs w:val="24"/>
          <w:u w:val="single"/>
        </w:rPr>
        <w:t>1</w:t>
      </w:r>
      <w:r w:rsidR="006E6CF7">
        <w:rPr>
          <w:b/>
          <w:sz w:val="24"/>
          <w:szCs w:val="24"/>
          <w:u w:val="single"/>
        </w:rPr>
        <w:t>4</w:t>
      </w:r>
      <w:r w:rsidR="00C33496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6E6CF7">
        <w:rPr>
          <w:b/>
          <w:sz w:val="24"/>
          <w:szCs w:val="24"/>
          <w:u w:val="single"/>
        </w:rPr>
        <w:t>3</w:t>
      </w:r>
      <w:r w:rsidR="00A47409" w:rsidRPr="00FD715E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A47409" w:rsidRPr="00FD715E">
        <w:rPr>
          <w:b/>
          <w:sz w:val="24"/>
          <w:szCs w:val="24"/>
          <w:u w:val="single"/>
        </w:rPr>
        <w:t>20</w:t>
      </w:r>
      <w:r w:rsidR="00DE5CAD" w:rsidRPr="00FD715E">
        <w:rPr>
          <w:b/>
          <w:sz w:val="24"/>
          <w:szCs w:val="24"/>
          <w:u w:val="single"/>
        </w:rPr>
        <w:t>2</w:t>
      </w:r>
      <w:r w:rsidR="006E6CF7">
        <w:rPr>
          <w:b/>
          <w:sz w:val="24"/>
          <w:szCs w:val="24"/>
          <w:u w:val="single"/>
        </w:rPr>
        <w:t>6</w:t>
      </w:r>
    </w:p>
    <w:p w:rsidR="0075373A" w:rsidRPr="00A5130F" w:rsidRDefault="0075373A">
      <w:pPr>
        <w:rPr>
          <w:b/>
          <w:sz w:val="12"/>
          <w:szCs w:val="12"/>
          <w:u w:val="single"/>
        </w:rPr>
      </w:pP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312"/>
        <w:gridCol w:w="240"/>
        <w:gridCol w:w="2380"/>
        <w:gridCol w:w="1272"/>
        <w:gridCol w:w="1134"/>
        <w:gridCol w:w="1342"/>
      </w:tblGrid>
      <w:tr w:rsidR="00C33496" w:rsidRPr="00A47409" w:rsidTr="00C33496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266720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r w:rsidRPr="0026672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CB4E9F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CB4E9F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4"/>
                <w:lang w:eastAsia="cs-CZ" w:bidi="ar-SA"/>
              </w:rPr>
            </w:pPr>
            <w:r>
              <w:rPr>
                <w:rFonts w:ascii="Arial CE" w:hAnsi="Arial CE" w:cs="Arial CE"/>
                <w:b/>
                <w:bCs/>
              </w:rPr>
              <w:t>1.</w:t>
            </w:r>
          </w:p>
        </w:tc>
        <w:tc>
          <w:tcPr>
            <w:tcW w:w="231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suppressAutoHyphens w:val="0"/>
              <w:rPr>
                <w:rFonts w:ascii="Arial CE" w:hAnsi="Arial CE" w:cs="Arial CE"/>
                <w:b/>
                <w:bCs/>
                <w:sz w:val="24"/>
                <w:lang w:eastAsia="cs-CZ" w:bidi="ar-SA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4.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5.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6.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7.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8.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9.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10.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11.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12.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13.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14.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15.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16.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17.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18.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19.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20.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21.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A43822" w:rsidRDefault="00A43822">
      <w:pPr>
        <w:rPr>
          <w:b/>
          <w:sz w:val="24"/>
          <w:szCs w:val="24"/>
          <w:u w:val="single"/>
        </w:rPr>
      </w:pPr>
    </w:p>
    <w:p w:rsidR="00A43822" w:rsidRPr="00415DDC" w:rsidRDefault="00A43822" w:rsidP="00A43822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A43822" w:rsidRPr="00415DDC" w:rsidRDefault="00A43822" w:rsidP="00A43822">
      <w:pPr>
        <w:suppressAutoHyphens w:val="0"/>
        <w:rPr>
          <w:rFonts w:cs="Arial"/>
          <w:b/>
          <w:bCs/>
          <w:sz w:val="8"/>
          <w:szCs w:val="8"/>
          <w:lang w:eastAsia="cs-CZ" w:bidi="ar-SA"/>
        </w:rPr>
      </w:pPr>
    </w:p>
    <w:p w:rsidR="00A43822" w:rsidRPr="00266720" w:rsidRDefault="00A43822" w:rsidP="00A43822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A43822" w:rsidRPr="007F7D28" w:rsidTr="00B21BBF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822" w:rsidRPr="007F7D28" w:rsidRDefault="00A43822" w:rsidP="00B21BBF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Šitbořice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Šitbořice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Prima Nezamyslice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MO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Zlín-Prštné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Start Plzeň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SK Chodov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94508E" w:rsidRPr="004523B7" w:rsidRDefault="0094508E" w:rsidP="0094508E">
      <w:pPr>
        <w:rPr>
          <w:sz w:val="20"/>
        </w:rPr>
      </w:pPr>
      <w:r w:rsidRPr="004523B7">
        <w:rPr>
          <w:bCs/>
          <w:sz w:val="20"/>
        </w:rPr>
        <w:t>V k</w:t>
      </w:r>
      <w:r w:rsidR="005B5C01">
        <w:rPr>
          <w:sz w:val="20"/>
        </w:rPr>
        <w:t xml:space="preserve">aždém kole </w:t>
      </w:r>
      <w:r w:rsidRPr="004523B7">
        <w:rPr>
          <w:sz w:val="20"/>
        </w:rPr>
        <w:t>se pořadí hodnotí podle získaných bodů. V případě, že mají dvě a více družstev shodný počet bodů, tak pro určení pořadí v je</w:t>
      </w:r>
      <w:r>
        <w:rPr>
          <w:sz w:val="20"/>
        </w:rPr>
        <w:t xml:space="preserve">dnotlivém kole rozhoduje </w:t>
      </w:r>
      <w:r w:rsidRPr="004523B7">
        <w:rPr>
          <w:sz w:val="20"/>
        </w:rPr>
        <w:t>brankový rozdíl, při shodném rozdílu pak více vstřelených branek.</w:t>
      </w:r>
    </w:p>
    <w:p w:rsidR="00D159AA" w:rsidRDefault="00D159AA" w:rsidP="006F43E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p w:rsidR="008D4F52" w:rsidRPr="003427FB" w:rsidRDefault="006F43E0" w:rsidP="008D4F52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8D4F52" w:rsidRPr="00BE5F3A" w:rsidRDefault="008D4F52" w:rsidP="008D4F52">
      <w:pPr>
        <w:rPr>
          <w:rFonts w:cs="Arial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8D4F52" w:rsidTr="004266F7">
        <w:tc>
          <w:tcPr>
            <w:tcW w:w="9495" w:type="dxa"/>
            <w:vAlign w:val="center"/>
          </w:tcPr>
          <w:p w:rsidR="008D4F52" w:rsidRPr="0072176B" w:rsidRDefault="008D4F52" w:rsidP="004266F7">
            <w:pPr>
              <w:pStyle w:val="Nadpis2"/>
              <w:ind w:left="0" w:firstLine="0"/>
              <w:rPr>
                <w:b w:val="0"/>
                <w:bCs/>
                <w:iCs/>
                <w:color w:val="auto"/>
                <w:sz w:val="28"/>
              </w:rPr>
            </w:pPr>
            <w:bookmarkStart w:id="1" w:name="_Toc439851685"/>
            <w:r>
              <w:rPr>
                <w:color w:val="auto"/>
                <w:sz w:val="28"/>
              </w:rPr>
              <w:t>2</w:t>
            </w:r>
            <w:r w:rsidRPr="0072176B">
              <w:rPr>
                <w:color w:val="auto"/>
                <w:sz w:val="28"/>
              </w:rPr>
              <w:t>. KOLOVÁ – U 23</w:t>
            </w:r>
            <w:bookmarkEnd w:id="1"/>
          </w:p>
        </w:tc>
      </w:tr>
    </w:tbl>
    <w:p w:rsidR="008D4F52" w:rsidRPr="0072176B" w:rsidRDefault="008D4F52" w:rsidP="008D4F52">
      <w:pPr>
        <w:rPr>
          <w:b/>
          <w:bCs/>
          <w:sz w:val="8"/>
          <w:szCs w:val="8"/>
        </w:rPr>
      </w:pPr>
    </w:p>
    <w:p w:rsidR="00BE4363" w:rsidRPr="000E6B29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709" w:hanging="567"/>
        <w:jc w:val="both"/>
        <w:rPr>
          <w:rFonts w:ascii="Arial" w:hAnsi="Arial" w:cs="Arial"/>
          <w:sz w:val="24"/>
          <w:szCs w:val="22"/>
        </w:rPr>
      </w:pPr>
      <w:bookmarkStart w:id="2" w:name="_Toc28693417"/>
      <w:r w:rsidRPr="000E6B29">
        <w:rPr>
          <w:rFonts w:ascii="Arial" w:hAnsi="Arial" w:cs="Arial"/>
          <w:sz w:val="24"/>
          <w:szCs w:val="22"/>
        </w:rPr>
        <w:t>U 23 – REPREZENTACE</w:t>
      </w:r>
      <w:bookmarkEnd w:id="2"/>
      <w:r w:rsidRPr="000E6B29">
        <w:rPr>
          <w:rFonts w:ascii="Arial" w:hAnsi="Arial" w:cs="Arial"/>
          <w:sz w:val="24"/>
          <w:szCs w:val="22"/>
        </w:rPr>
        <w:t xml:space="preserve">  </w:t>
      </w:r>
    </w:p>
    <w:p w:rsidR="00BE4363" w:rsidRPr="000E6B29" w:rsidRDefault="00BE4363" w:rsidP="00BE4363">
      <w:pPr>
        <w:rPr>
          <w:rFonts w:cs="Arial"/>
          <w:sz w:val="18"/>
        </w:rPr>
      </w:pPr>
      <w:r w:rsidRPr="000E6B29">
        <w:rPr>
          <w:rFonts w:cs="Arial"/>
          <w:bCs/>
          <w:iCs/>
          <w:sz w:val="18"/>
        </w:rPr>
        <w:t xml:space="preserve">Reprezentaci České republiky v kolové kategorie U 23 na Mistrovství Evropy U 23 (ME), popř. na jiných mezinárodních soutěžích, schvaluje sálová komise ČSC na návrh reprezentačních trenérů. </w:t>
      </w:r>
    </w:p>
    <w:p w:rsidR="00BE4363" w:rsidRPr="000E6B29" w:rsidRDefault="00BE4363" w:rsidP="00BE4363">
      <w:pPr>
        <w:rPr>
          <w:rFonts w:cs="Arial"/>
          <w:bCs/>
          <w:iCs/>
          <w:sz w:val="18"/>
        </w:rPr>
      </w:pPr>
      <w:r w:rsidRPr="000E6B29">
        <w:rPr>
          <w:rFonts w:cs="Arial"/>
          <w:bCs/>
          <w:iCs/>
          <w:sz w:val="18"/>
        </w:rPr>
        <w:t xml:space="preserve">K posouzení a výběru nejkvalitnějších hráčů nebo družstev z dlouhodobějšího pohledu jsou na podporu návrhu reprezentačních trenérů stanoveny nominační turnaje k získávání nominačních bodů. </w:t>
      </w:r>
    </w:p>
    <w:p w:rsidR="00BE4363" w:rsidRPr="000E6B29" w:rsidRDefault="00BE4363" w:rsidP="00BE4363">
      <w:pPr>
        <w:rPr>
          <w:rFonts w:cs="Arial"/>
          <w:bCs/>
          <w:iCs/>
          <w:sz w:val="18"/>
        </w:rPr>
      </w:pPr>
      <w:r w:rsidRPr="000E6B29">
        <w:rPr>
          <w:rFonts w:cs="Arial"/>
          <w:bCs/>
          <w:iCs/>
          <w:sz w:val="18"/>
        </w:rPr>
        <w:t xml:space="preserve">Nejvyšší součet nominačních bodů určuje nejlepší družstvo pro výběr do reprezentace. </w:t>
      </w:r>
    </w:p>
    <w:p w:rsidR="00BE4363" w:rsidRPr="000E6B29" w:rsidRDefault="00BE4363" w:rsidP="00BE4363">
      <w:pPr>
        <w:rPr>
          <w:rFonts w:cs="Arial"/>
          <w:color w:val="FF0000"/>
          <w:sz w:val="18"/>
        </w:rPr>
      </w:pPr>
      <w:r w:rsidRPr="000E6B29">
        <w:rPr>
          <w:rFonts w:cs="Arial"/>
          <w:color w:val="FF0000"/>
          <w:sz w:val="18"/>
        </w:rPr>
        <w:t>V případě shody bodů, rozdílu branek a počtu vstřelených branek v jednotlivém soutěžním kole získávají družstva stejný počet nominačních bodů.</w:t>
      </w:r>
    </w:p>
    <w:p w:rsidR="00BE4363" w:rsidRPr="000E6B29" w:rsidRDefault="00BE4363" w:rsidP="00BE4363">
      <w:pPr>
        <w:rPr>
          <w:rFonts w:cs="Arial"/>
          <w:sz w:val="18"/>
        </w:rPr>
      </w:pPr>
      <w:r w:rsidRPr="000E6B29">
        <w:rPr>
          <w:rFonts w:cs="Arial"/>
          <w:sz w:val="18"/>
          <w:shd w:val="clear" w:color="auto" w:fill="FFFFFF"/>
        </w:rPr>
        <w:t>V případě, že po odehrání finále mají družstva na předních místech celkově stejný součet nominačních bodů ze všech turnajů, rozhoduje o konečném pořadí pro nominaci na ME U 23 (i náhradní dvojice) lepší umístění ve finále Mistrovství ČR U 23. </w:t>
      </w:r>
    </w:p>
    <w:p w:rsidR="00BE4363" w:rsidRPr="000E6B29" w:rsidRDefault="00BE4363" w:rsidP="00BE4363">
      <w:pPr>
        <w:rPr>
          <w:rFonts w:cs="Arial"/>
          <w:bCs/>
          <w:iCs/>
          <w:sz w:val="18"/>
          <w:szCs w:val="18"/>
        </w:rPr>
      </w:pPr>
      <w:r w:rsidRPr="000E6B29">
        <w:rPr>
          <w:rFonts w:cs="Arial"/>
          <w:bCs/>
          <w:iCs/>
          <w:sz w:val="18"/>
        </w:rPr>
        <w:t xml:space="preserve">Mezi </w:t>
      </w:r>
      <w:r w:rsidRPr="000E6B29">
        <w:rPr>
          <w:rFonts w:cs="Arial"/>
          <w:bCs/>
          <w:iCs/>
          <w:sz w:val="18"/>
          <w:szCs w:val="18"/>
        </w:rPr>
        <w:t>nominačn</w:t>
      </w:r>
      <w:r w:rsidR="00C33496">
        <w:rPr>
          <w:rFonts w:cs="Arial"/>
          <w:bCs/>
          <w:iCs/>
          <w:sz w:val="18"/>
          <w:szCs w:val="18"/>
        </w:rPr>
        <w:t>í turnaje U 23 jsou zařazena tři</w:t>
      </w:r>
      <w:r w:rsidRPr="000E6B29">
        <w:rPr>
          <w:rFonts w:cs="Arial"/>
          <w:bCs/>
          <w:iCs/>
          <w:sz w:val="18"/>
          <w:szCs w:val="18"/>
        </w:rPr>
        <w:t xml:space="preserve"> kola Ligy U 23 a finále Mistrovství České republiky. </w:t>
      </w:r>
      <w:r w:rsidRPr="000E6B29">
        <w:rPr>
          <w:rFonts w:cs="Arial"/>
          <w:sz w:val="18"/>
          <w:szCs w:val="18"/>
        </w:rPr>
        <w:t>Družstva startující v nominačních turnajích získávají nominační body pro výběr reprezentace.</w:t>
      </w:r>
    </w:p>
    <w:p w:rsidR="00BE4363" w:rsidRPr="000E6B29" w:rsidRDefault="00BE4363" w:rsidP="00BE4363">
      <w:pPr>
        <w:spacing w:after="60"/>
        <w:rPr>
          <w:rFonts w:cs="Arial"/>
          <w:sz w:val="18"/>
          <w:szCs w:val="18"/>
        </w:rPr>
      </w:pPr>
      <w:r w:rsidRPr="000E6B29">
        <w:rPr>
          <w:rFonts w:cs="Arial"/>
          <w:sz w:val="18"/>
          <w:szCs w:val="18"/>
        </w:rPr>
        <w:t>NOMINAČNÍ BODY pro Mistrovství Evropy U 23:</w:t>
      </w:r>
    </w:p>
    <w:tbl>
      <w:tblPr>
        <w:tblW w:w="9072" w:type="dxa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111"/>
        <w:gridCol w:w="3969"/>
      </w:tblGrid>
      <w:tr w:rsidR="00BE4363" w:rsidRPr="000E6B29" w:rsidTr="00685757">
        <w:trPr>
          <w:trHeight w:val="255"/>
        </w:trPr>
        <w:tc>
          <w:tcPr>
            <w:tcW w:w="992" w:type="dxa"/>
            <w:vAlign w:val="center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Pořadí:</w:t>
            </w:r>
          </w:p>
        </w:tc>
        <w:tc>
          <w:tcPr>
            <w:tcW w:w="4111" w:type="dxa"/>
            <w:vAlign w:val="center"/>
          </w:tcPr>
          <w:p w:rsidR="00BE4363" w:rsidRPr="000E6B29" w:rsidRDefault="00BE4363" w:rsidP="00B21BBF">
            <w:pPr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1. a</w:t>
            </w:r>
            <w:r w:rsidR="00685757">
              <w:rPr>
                <w:rFonts w:cs="Arial"/>
                <w:b/>
                <w:sz w:val="18"/>
                <w:szCs w:val="18"/>
              </w:rPr>
              <w:t>ž 3</w:t>
            </w:r>
            <w:r w:rsidRPr="000E6B29">
              <w:rPr>
                <w:rFonts w:cs="Arial"/>
                <w:b/>
                <w:sz w:val="18"/>
                <w:szCs w:val="18"/>
              </w:rPr>
              <w:t>. kolo Ligy U 23: (startuje 7/8 družstev)</w:t>
            </w:r>
          </w:p>
        </w:tc>
        <w:tc>
          <w:tcPr>
            <w:tcW w:w="3969" w:type="dxa"/>
            <w:vAlign w:val="center"/>
          </w:tcPr>
          <w:p w:rsidR="00BE4363" w:rsidRPr="000E6B29" w:rsidRDefault="00BE4363" w:rsidP="00B21BBF">
            <w:pPr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Finále MČR: (startuje 6/7 družstev)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7/8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12/14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2.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6/7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10/12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3.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5/6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8/10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4.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4/5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6/8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5.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3/4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4/6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6.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2/3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2/4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7.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1/2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0/2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8.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0/1 bod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xxx</w:t>
            </w:r>
          </w:p>
        </w:tc>
      </w:tr>
    </w:tbl>
    <w:p w:rsidR="00BE4363" w:rsidRPr="000E6B29" w:rsidRDefault="00BE4363" w:rsidP="00BE4363">
      <w:pPr>
        <w:rPr>
          <w:rFonts w:cs="Arial"/>
          <w:sz w:val="18"/>
          <w:szCs w:val="18"/>
        </w:rPr>
      </w:pPr>
    </w:p>
    <w:p w:rsidR="00BE4363" w:rsidRPr="000E6B29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0" w:firstLine="0"/>
        <w:jc w:val="both"/>
        <w:rPr>
          <w:rFonts w:ascii="Arial" w:hAnsi="Arial" w:cs="Arial"/>
          <w:sz w:val="24"/>
          <w:szCs w:val="22"/>
        </w:rPr>
      </w:pPr>
      <w:bookmarkStart w:id="3" w:name="_Toc28693418"/>
      <w:r w:rsidRPr="000E6B29">
        <w:rPr>
          <w:rFonts w:ascii="Arial" w:hAnsi="Arial" w:cs="Arial"/>
          <w:sz w:val="24"/>
          <w:szCs w:val="22"/>
        </w:rPr>
        <w:t>U 23 – MISTROVSTVÍ ČESKÉ REPUBLIKY - FINÁLE</w:t>
      </w:r>
      <w:bookmarkEnd w:id="3"/>
      <w:r w:rsidRPr="000E6B29">
        <w:rPr>
          <w:rFonts w:ascii="Arial" w:hAnsi="Arial" w:cs="Arial"/>
          <w:sz w:val="24"/>
          <w:szCs w:val="22"/>
        </w:rPr>
        <w:t xml:space="preserve">  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O titul „Mistr České republiky v kolové U 23“ startuje prvních 6 družstev z Ligy U 23 podle</w:t>
      </w:r>
      <w:r w:rsidR="00685757">
        <w:rPr>
          <w:rFonts w:cs="Arial"/>
          <w:b w:val="0"/>
          <w:sz w:val="18"/>
          <w:szCs w:val="18"/>
          <w:u w:val="none"/>
        </w:rPr>
        <w:t xml:space="preserve"> součtu nominačních bodů ve </w:t>
      </w:r>
      <w:r w:rsidR="00685757">
        <w:rPr>
          <w:rFonts w:cs="Arial"/>
          <w:b w:val="0"/>
          <w:color w:val="FF0000"/>
          <w:sz w:val="18"/>
          <w:szCs w:val="18"/>
          <w:u w:val="none"/>
        </w:rPr>
        <w:t>třech</w:t>
      </w:r>
      <w:r w:rsidRPr="000E6B29">
        <w:rPr>
          <w:rFonts w:cs="Arial"/>
          <w:b w:val="0"/>
          <w:sz w:val="18"/>
          <w:szCs w:val="18"/>
          <w:u w:val="none"/>
        </w:rPr>
        <w:t xml:space="preserve"> odehraných kolech Ligy U 23. 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Jako sedmý účastník finále může startovat i družstvo pořadatele, pokud se žádné jeho družstvo do finále nekvalifikovalo.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Finále se hraje turnajovým systémem každý s každým.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Pro udělení nominačních bodů ve finále MČR U 23 je rozhodující konečné umístění.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 xml:space="preserve">V případě, že mají dvě a více družstev na prvních </w:t>
      </w:r>
      <w:r w:rsidRPr="000E6B29">
        <w:rPr>
          <w:rFonts w:cs="Arial"/>
          <w:b w:val="0"/>
          <w:color w:val="FF0000"/>
          <w:sz w:val="18"/>
          <w:szCs w:val="18"/>
          <w:u w:val="none"/>
        </w:rPr>
        <w:t>medailových</w:t>
      </w:r>
      <w:r w:rsidRPr="000E6B29">
        <w:rPr>
          <w:rFonts w:cs="Arial"/>
          <w:b w:val="0"/>
          <w:sz w:val="18"/>
          <w:szCs w:val="18"/>
          <w:u w:val="none"/>
        </w:rPr>
        <w:t xml:space="preserve"> místech shodný počet bodů, </w:t>
      </w:r>
      <w:r w:rsidRPr="000E6B29">
        <w:rPr>
          <w:rFonts w:cs="Arial"/>
          <w:b w:val="0"/>
          <w:color w:val="FF0000"/>
          <w:sz w:val="18"/>
          <w:szCs w:val="18"/>
          <w:u w:val="none"/>
        </w:rPr>
        <w:t>odehrají se mezi nimi rozhodující utkání 1x7 minut, v případě nerozhodného výsledku se ihned provedou 4M údery.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 xml:space="preserve">V případě, že mají dvě a více družstev na ostatních místech shodný počet bodů, </w:t>
      </w:r>
      <w:r w:rsidR="00C52B62">
        <w:rPr>
          <w:rFonts w:cs="Arial"/>
          <w:b w:val="0"/>
          <w:sz w:val="18"/>
          <w:szCs w:val="18"/>
          <w:u w:val="none"/>
        </w:rPr>
        <w:t xml:space="preserve">rozhoduje </w:t>
      </w:r>
      <w:r w:rsidRPr="000E6B29">
        <w:rPr>
          <w:rFonts w:cs="Arial"/>
          <w:b w:val="0"/>
          <w:sz w:val="18"/>
          <w:szCs w:val="18"/>
          <w:u w:val="none"/>
        </w:rPr>
        <w:t xml:space="preserve">brankový rozdíl (při shodném rozdílu pak více vstřelených branek). 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 xml:space="preserve">Družstvo, které se umístí na prvním místě, se stává Mistrem České republiky v kategorii U 23. </w:t>
      </w:r>
    </w:p>
    <w:p w:rsidR="00BE4363" w:rsidRPr="000E6B29" w:rsidRDefault="00BE4363" w:rsidP="00BE4363">
      <w:pPr>
        <w:rPr>
          <w:rFonts w:cs="Arial"/>
          <w:b/>
          <w:sz w:val="18"/>
          <w:szCs w:val="18"/>
        </w:rPr>
      </w:pPr>
    </w:p>
    <w:p w:rsidR="00BE4363" w:rsidRPr="000E6B29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0" w:firstLine="0"/>
        <w:jc w:val="both"/>
        <w:rPr>
          <w:rFonts w:ascii="Arial" w:hAnsi="Arial" w:cs="Arial"/>
          <w:sz w:val="24"/>
          <w:szCs w:val="20"/>
        </w:rPr>
      </w:pPr>
      <w:bookmarkStart w:id="4" w:name="_Toc28693419"/>
      <w:r w:rsidRPr="000E6B29">
        <w:rPr>
          <w:rFonts w:ascii="Arial" w:hAnsi="Arial" w:cs="Arial"/>
          <w:sz w:val="24"/>
          <w:szCs w:val="20"/>
        </w:rPr>
        <w:t>U 23 – LIGA U 23</w:t>
      </w:r>
      <w:bookmarkEnd w:id="4"/>
      <w:r w:rsidRPr="000E6B29">
        <w:rPr>
          <w:rFonts w:ascii="Arial" w:hAnsi="Arial" w:cs="Arial"/>
          <w:sz w:val="24"/>
          <w:szCs w:val="20"/>
        </w:rPr>
        <w:t xml:space="preserve">  </w:t>
      </w:r>
    </w:p>
    <w:p w:rsidR="00BE4363" w:rsidRPr="000E6B29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V Lize U 23 startuje 7 družstev, event. 8 družstev s družstvem pořadatele, pokud se nekvalifikuje.</w:t>
      </w:r>
    </w:p>
    <w:p w:rsidR="00BE4363" w:rsidRPr="000E6B29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Družstva jsou do Ligy U 23 nominována STK podle pořadí z výsledk</w:t>
      </w:r>
      <w:r w:rsidR="00685757">
        <w:rPr>
          <w:rFonts w:cs="Arial"/>
          <w:b w:val="0"/>
          <w:sz w:val="18"/>
          <w:szCs w:val="18"/>
          <w:u w:val="none"/>
        </w:rPr>
        <w:t>u z kvalifikační</w:t>
      </w:r>
      <w:r w:rsidRPr="000E6B29">
        <w:rPr>
          <w:rFonts w:cs="Arial"/>
          <w:b w:val="0"/>
          <w:sz w:val="18"/>
          <w:szCs w:val="18"/>
          <w:u w:val="none"/>
        </w:rPr>
        <w:t>h</w:t>
      </w:r>
      <w:r w:rsidR="00685757">
        <w:rPr>
          <w:rFonts w:cs="Arial"/>
          <w:b w:val="0"/>
          <w:sz w:val="18"/>
          <w:szCs w:val="18"/>
          <w:u w:val="none"/>
        </w:rPr>
        <w:t>o turnaje.</w:t>
      </w:r>
    </w:p>
    <w:p w:rsidR="00BE4363" w:rsidRPr="000E6B29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Družstva složená z hráčů, kteří se oba dva společně v předešlém roce umístili na MČR na medailových pozicích, tj. na 1. až 3. místě, mají právo být nominováni přímo do Ligy U 23 i v následujícím roce, pokud splňují věkovou kategorii U 23.</w:t>
      </w:r>
    </w:p>
    <w:p w:rsidR="00BE4363" w:rsidRPr="000E6B29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 xml:space="preserve">Jako osmý účastník jednotlivého kola Ligy U 23 může startovat i družstvo pořadatele, pokud se žádné jeho družstvo nekvalifikovalo. </w:t>
      </w:r>
    </w:p>
    <w:p w:rsidR="00BE4363" w:rsidRPr="000E6B29" w:rsidRDefault="00685757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>
        <w:rPr>
          <w:rFonts w:cs="Arial"/>
          <w:b w:val="0"/>
          <w:sz w:val="18"/>
          <w:szCs w:val="18"/>
          <w:u w:val="none"/>
        </w:rPr>
        <w:t xml:space="preserve">Liga U 23 se hraje na </w:t>
      </w:r>
      <w:r>
        <w:rPr>
          <w:rFonts w:cs="Arial"/>
          <w:b w:val="0"/>
          <w:color w:val="FF0000"/>
          <w:sz w:val="18"/>
          <w:szCs w:val="18"/>
          <w:u w:val="none"/>
        </w:rPr>
        <w:t>tři</w:t>
      </w:r>
      <w:r w:rsidR="00BE4363" w:rsidRPr="000E6B29">
        <w:rPr>
          <w:rFonts w:cs="Arial"/>
          <w:b w:val="0"/>
          <w:sz w:val="18"/>
          <w:szCs w:val="18"/>
          <w:u w:val="none"/>
        </w:rPr>
        <w:t xml:space="preserve"> soutěžní </w:t>
      </w:r>
      <w:r>
        <w:rPr>
          <w:rFonts w:cs="Arial"/>
          <w:b w:val="0"/>
          <w:sz w:val="18"/>
          <w:szCs w:val="18"/>
          <w:u w:val="none"/>
        </w:rPr>
        <w:t>kola systémem každý s každým</w:t>
      </w:r>
      <w:r w:rsidR="00BE4363" w:rsidRPr="000E6B29">
        <w:rPr>
          <w:rFonts w:cs="Arial"/>
          <w:b w:val="0"/>
          <w:sz w:val="18"/>
          <w:szCs w:val="18"/>
          <w:u w:val="none"/>
        </w:rPr>
        <w:t>, ze kterých se výsledky sčítají pro postup na Mistrovství České republiky.</w:t>
      </w:r>
    </w:p>
    <w:p w:rsidR="00BE4363" w:rsidRPr="000E6B29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V každém kole Ligy U 23 jsou přidělovány nominační body podle umístění a pořadí družstev.</w:t>
      </w:r>
    </w:p>
    <w:p w:rsidR="00BE4363" w:rsidRPr="000E6B29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color w:val="FF0000"/>
          <w:sz w:val="18"/>
          <w:szCs w:val="18"/>
          <w:u w:val="none"/>
        </w:rPr>
        <w:t>V každém kole MČR Ligy U 23 se pořadí hodnotí podle získaných bodů. V případě, že mají dvě a více družstev shodný počet bodů, tak pro určení poř</w:t>
      </w:r>
      <w:r w:rsidR="00C52B62">
        <w:rPr>
          <w:rFonts w:cs="Arial"/>
          <w:b w:val="0"/>
          <w:color w:val="FF0000"/>
          <w:sz w:val="18"/>
          <w:szCs w:val="18"/>
          <w:u w:val="none"/>
        </w:rPr>
        <w:t>adí v jednotlivém kole rozhoduje</w:t>
      </w:r>
      <w:r w:rsidRPr="000E6B29">
        <w:rPr>
          <w:rFonts w:cs="Arial"/>
          <w:b w:val="0"/>
          <w:color w:val="FF0000"/>
          <w:sz w:val="18"/>
          <w:szCs w:val="18"/>
          <w:u w:val="none"/>
        </w:rPr>
        <w:t xml:space="preserve"> brankový rozdíl</w:t>
      </w:r>
      <w:r w:rsidRPr="000E6B29">
        <w:rPr>
          <w:rFonts w:cs="Arial"/>
          <w:b w:val="0"/>
          <w:sz w:val="18"/>
          <w:szCs w:val="18"/>
          <w:u w:val="none"/>
        </w:rPr>
        <w:t>, při shodném rozdílu pak více vstřelených branek.</w:t>
      </w:r>
    </w:p>
    <w:p w:rsidR="00BE4363" w:rsidRPr="000E6B29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color w:val="FF0000"/>
          <w:sz w:val="18"/>
          <w:szCs w:val="18"/>
          <w:u w:val="none"/>
        </w:rPr>
        <w:t xml:space="preserve">O konečném celkovém pořadí MČR Ligy U 23 rozhodují získané body a rozdíl branek, popř. větší </w:t>
      </w:r>
      <w:r w:rsidR="00685757">
        <w:rPr>
          <w:rFonts w:cs="Arial"/>
          <w:b w:val="0"/>
          <w:color w:val="FF0000"/>
          <w:sz w:val="18"/>
          <w:szCs w:val="18"/>
          <w:u w:val="none"/>
        </w:rPr>
        <w:t>počet vstřelených branek ze tří</w:t>
      </w:r>
      <w:r w:rsidRPr="000E6B29">
        <w:rPr>
          <w:rFonts w:cs="Arial"/>
          <w:b w:val="0"/>
          <w:color w:val="FF0000"/>
          <w:sz w:val="18"/>
          <w:szCs w:val="18"/>
          <w:u w:val="none"/>
        </w:rPr>
        <w:t xml:space="preserve"> soutěžních kol, ze kterých se výsledky sčítají pro postup na Mistrovství České republiky. Prvních 6 družstev </w:t>
      </w:r>
      <w:r w:rsidR="00685757">
        <w:rPr>
          <w:rFonts w:cs="Arial"/>
          <w:b w:val="0"/>
          <w:color w:val="FF0000"/>
          <w:sz w:val="18"/>
          <w:szCs w:val="18"/>
          <w:u w:val="none"/>
        </w:rPr>
        <w:t>s nejvyšším součtem bodů ze tří</w:t>
      </w:r>
      <w:r w:rsidRPr="000E6B29">
        <w:rPr>
          <w:rFonts w:cs="Arial"/>
          <w:b w:val="0"/>
          <w:color w:val="FF0000"/>
          <w:sz w:val="18"/>
          <w:szCs w:val="18"/>
          <w:u w:val="none"/>
        </w:rPr>
        <w:t xml:space="preserve"> kol Ligy U 23 postupuje do finále MČR. </w:t>
      </w:r>
    </w:p>
    <w:p w:rsidR="00BE4363" w:rsidRPr="000E6B29" w:rsidRDefault="00BE4363" w:rsidP="00F04842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22"/>
          <w:szCs w:val="22"/>
          <w:u w:val="none"/>
        </w:rPr>
      </w:pPr>
      <w:r w:rsidRPr="000E6B29">
        <w:rPr>
          <w:rFonts w:cs="Arial"/>
          <w:b w:val="0"/>
          <w:color w:val="FF0000"/>
          <w:sz w:val="18"/>
          <w:szCs w:val="18"/>
          <w:u w:val="none"/>
        </w:rPr>
        <w:t xml:space="preserve">V případě shodného celkového počtu bodů na rozhraní šestého postupového místa se mezi dotčenými družstvy odehrají v posledním soutěžním kole rozhodující utkání 1x7 minut, v případě nerozhodného výsledku 4M údery </w:t>
      </w:r>
      <w:r w:rsidRPr="000E6B29">
        <w:rPr>
          <w:rFonts w:cs="Arial"/>
          <w:b w:val="0"/>
          <w:sz w:val="18"/>
          <w:szCs w:val="18"/>
          <w:u w:val="none"/>
        </w:rPr>
        <w:t xml:space="preserve">tak, </w:t>
      </w:r>
      <w:r w:rsidRPr="000E6B29">
        <w:rPr>
          <w:rFonts w:cs="Arial"/>
          <w:b w:val="0"/>
          <w:color w:val="FF0000"/>
          <w:sz w:val="18"/>
          <w:szCs w:val="18"/>
          <w:u w:val="none"/>
        </w:rPr>
        <w:t>aby bylo jednoznačně určeno pořadí jednotlivých družstev.</w:t>
      </w:r>
    </w:p>
    <w:sectPr w:rsidR="00BE4363" w:rsidRPr="000E6B29" w:rsidSect="0094508E">
      <w:footerReference w:type="default" r:id="rId19"/>
      <w:pgSz w:w="11906" w:h="16838"/>
      <w:pgMar w:top="284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1EB" w:rsidRDefault="006A01EB" w:rsidP="00A10B7E">
      <w:r>
        <w:separator/>
      </w:r>
    </w:p>
  </w:endnote>
  <w:endnote w:type="continuationSeparator" w:id="0">
    <w:p w:rsidR="006A01EB" w:rsidRDefault="006A01EB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7E4" w:rsidRDefault="00B467E4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B467E4" w:rsidRPr="00266720" w:rsidTr="00056AB5">
      <w:trPr>
        <w:cantSplit/>
      </w:trPr>
      <w:tc>
        <w:tcPr>
          <w:tcW w:w="4536" w:type="dxa"/>
        </w:tcPr>
        <w:p w:rsidR="00B467E4" w:rsidRPr="00266720" w:rsidRDefault="006E6CF7" w:rsidP="00527D6A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>STK SK ČSC Josef Vild dne 2</w:t>
          </w:r>
          <w:r w:rsidR="00527D6A">
            <w:rPr>
              <w:rFonts w:cs="Arial"/>
              <w:b w:val="0"/>
              <w:color w:val="auto"/>
              <w:sz w:val="20"/>
            </w:rPr>
            <w:t>5</w:t>
          </w:r>
          <w:r w:rsidR="00B467E4" w:rsidRPr="00266720">
            <w:rPr>
              <w:rFonts w:cs="Arial"/>
              <w:b w:val="0"/>
              <w:color w:val="auto"/>
              <w:sz w:val="20"/>
            </w:rPr>
            <w:t>.</w:t>
          </w:r>
          <w:r w:rsidR="00357A9A">
            <w:rPr>
              <w:rFonts w:cs="Arial"/>
              <w:b w:val="0"/>
              <w:color w:val="auto"/>
              <w:sz w:val="20"/>
            </w:rPr>
            <w:t xml:space="preserve"> 0</w:t>
          </w:r>
          <w:r w:rsidR="00527D6A">
            <w:rPr>
              <w:rFonts w:cs="Arial"/>
              <w:b w:val="0"/>
              <w:color w:val="auto"/>
              <w:sz w:val="20"/>
            </w:rPr>
            <w:t>2</w:t>
          </w:r>
          <w:r w:rsidR="00B467E4" w:rsidRPr="00266720">
            <w:rPr>
              <w:rFonts w:cs="Arial"/>
              <w:b w:val="0"/>
              <w:color w:val="auto"/>
              <w:sz w:val="20"/>
            </w:rPr>
            <w:t>.</w:t>
          </w:r>
          <w:r w:rsidR="00B467E4">
            <w:rPr>
              <w:rFonts w:cs="Arial"/>
              <w:b w:val="0"/>
              <w:color w:val="auto"/>
              <w:sz w:val="20"/>
            </w:rPr>
            <w:t xml:space="preserve"> </w:t>
          </w:r>
          <w:r w:rsidR="00B467E4" w:rsidRPr="00266720">
            <w:rPr>
              <w:rFonts w:cs="Arial"/>
              <w:b w:val="0"/>
              <w:color w:val="auto"/>
              <w:sz w:val="20"/>
            </w:rPr>
            <w:t>20</w:t>
          </w:r>
          <w:r>
            <w:rPr>
              <w:rFonts w:cs="Arial"/>
              <w:b w:val="0"/>
              <w:color w:val="auto"/>
              <w:sz w:val="20"/>
            </w:rPr>
            <w:t>26</w:t>
          </w:r>
        </w:p>
      </w:tc>
      <w:tc>
        <w:tcPr>
          <w:tcW w:w="3828" w:type="dxa"/>
        </w:tcPr>
        <w:p w:rsidR="00B467E4" w:rsidRPr="00266720" w:rsidRDefault="00B467E4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B467E4" w:rsidRPr="00266720" w:rsidRDefault="00B467E4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527D6A">
            <w:rPr>
              <w:noProof/>
              <w:sz w:val="20"/>
            </w:rPr>
            <w:t>2</w:t>
          </w:r>
          <w:r w:rsidRPr="00266720">
            <w:rPr>
              <w:sz w:val="20"/>
            </w:rPr>
            <w:fldChar w:fldCharType="end"/>
          </w:r>
        </w:p>
      </w:tc>
    </w:tr>
  </w:tbl>
  <w:p w:rsidR="00B467E4" w:rsidRDefault="00B467E4">
    <w:pPr>
      <w:pStyle w:val="Zpat"/>
    </w:pPr>
  </w:p>
  <w:p w:rsidR="00B467E4" w:rsidRDefault="00B467E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1EB" w:rsidRDefault="006A01EB" w:rsidP="00A10B7E">
      <w:r>
        <w:separator/>
      </w:r>
    </w:p>
  </w:footnote>
  <w:footnote w:type="continuationSeparator" w:id="0">
    <w:p w:rsidR="006A01EB" w:rsidRDefault="006A01EB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CD34715"/>
    <w:multiLevelType w:val="hybridMultilevel"/>
    <w:tmpl w:val="861446A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F647D"/>
    <w:multiLevelType w:val="hybridMultilevel"/>
    <w:tmpl w:val="5FE42C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77D5215"/>
    <w:multiLevelType w:val="multilevel"/>
    <w:tmpl w:val="D49AB90A"/>
    <w:lvl w:ilvl="0">
      <w:start w:val="3"/>
      <w:numFmt w:val="none"/>
      <w:lvlText w:val="2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54D26"/>
    <w:multiLevelType w:val="hybridMultilevel"/>
    <w:tmpl w:val="C7F24CEA"/>
    <w:lvl w:ilvl="0" w:tplc="9FB0A3E2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9B0C63"/>
    <w:multiLevelType w:val="hybridMultilevel"/>
    <w:tmpl w:val="C92E6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F6736"/>
    <w:multiLevelType w:val="hybridMultilevel"/>
    <w:tmpl w:val="8514DD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1"/>
  </w:num>
  <w:num w:numId="9">
    <w:abstractNumId w:val="13"/>
  </w:num>
  <w:num w:numId="10">
    <w:abstractNumId w:val="15"/>
  </w:num>
  <w:num w:numId="11">
    <w:abstractNumId w:val="8"/>
  </w:num>
  <w:num w:numId="12">
    <w:abstractNumId w:val="10"/>
  </w:num>
  <w:num w:numId="13">
    <w:abstractNumId w:val="6"/>
  </w:num>
  <w:num w:numId="14">
    <w:abstractNumId w:val="9"/>
  </w:num>
  <w:num w:numId="15">
    <w:abstractNumId w:val="12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135DB"/>
    <w:rsid w:val="00015436"/>
    <w:rsid w:val="00015A90"/>
    <w:rsid w:val="000205EB"/>
    <w:rsid w:val="000247C1"/>
    <w:rsid w:val="00025362"/>
    <w:rsid w:val="000270A7"/>
    <w:rsid w:val="00035FC5"/>
    <w:rsid w:val="000461B2"/>
    <w:rsid w:val="00056AB5"/>
    <w:rsid w:val="000654E8"/>
    <w:rsid w:val="000929BC"/>
    <w:rsid w:val="000A0E58"/>
    <w:rsid w:val="000A12B9"/>
    <w:rsid w:val="000A455E"/>
    <w:rsid w:val="000D2525"/>
    <w:rsid w:val="000E6B29"/>
    <w:rsid w:val="000E6D4E"/>
    <w:rsid w:val="0010031E"/>
    <w:rsid w:val="00110488"/>
    <w:rsid w:val="00110534"/>
    <w:rsid w:val="00116B3F"/>
    <w:rsid w:val="001174B6"/>
    <w:rsid w:val="0012498C"/>
    <w:rsid w:val="00134962"/>
    <w:rsid w:val="00140717"/>
    <w:rsid w:val="00143FEC"/>
    <w:rsid w:val="00146FA5"/>
    <w:rsid w:val="001673FC"/>
    <w:rsid w:val="00170B71"/>
    <w:rsid w:val="00181599"/>
    <w:rsid w:val="00183812"/>
    <w:rsid w:val="001935B8"/>
    <w:rsid w:val="00195A2E"/>
    <w:rsid w:val="00197862"/>
    <w:rsid w:val="001B2FB9"/>
    <w:rsid w:val="001C3559"/>
    <w:rsid w:val="001E4A31"/>
    <w:rsid w:val="001F4FED"/>
    <w:rsid w:val="00201E63"/>
    <w:rsid w:val="00202440"/>
    <w:rsid w:val="002073F9"/>
    <w:rsid w:val="0021234F"/>
    <w:rsid w:val="002155C8"/>
    <w:rsid w:val="00227485"/>
    <w:rsid w:val="00227FBD"/>
    <w:rsid w:val="002352AD"/>
    <w:rsid w:val="00236939"/>
    <w:rsid w:val="00247A54"/>
    <w:rsid w:val="002505C0"/>
    <w:rsid w:val="00254F3F"/>
    <w:rsid w:val="0026108F"/>
    <w:rsid w:val="00264A80"/>
    <w:rsid w:val="0027202D"/>
    <w:rsid w:val="00280FE5"/>
    <w:rsid w:val="00290481"/>
    <w:rsid w:val="002962FF"/>
    <w:rsid w:val="002A0B5C"/>
    <w:rsid w:val="002A48DD"/>
    <w:rsid w:val="002A7B7D"/>
    <w:rsid w:val="002B6F01"/>
    <w:rsid w:val="002C0CDE"/>
    <w:rsid w:val="002D094F"/>
    <w:rsid w:val="002D0CD5"/>
    <w:rsid w:val="002D10AF"/>
    <w:rsid w:val="002F20A5"/>
    <w:rsid w:val="002F32E0"/>
    <w:rsid w:val="002F392B"/>
    <w:rsid w:val="002F7509"/>
    <w:rsid w:val="003038B2"/>
    <w:rsid w:val="00323E41"/>
    <w:rsid w:val="00325FF6"/>
    <w:rsid w:val="0033133F"/>
    <w:rsid w:val="00333B14"/>
    <w:rsid w:val="00334175"/>
    <w:rsid w:val="003427FB"/>
    <w:rsid w:val="00347B1E"/>
    <w:rsid w:val="00351155"/>
    <w:rsid w:val="00351E78"/>
    <w:rsid w:val="003540D1"/>
    <w:rsid w:val="00357A9A"/>
    <w:rsid w:val="00361C9B"/>
    <w:rsid w:val="00371F81"/>
    <w:rsid w:val="00386F89"/>
    <w:rsid w:val="003937B4"/>
    <w:rsid w:val="003A3CCE"/>
    <w:rsid w:val="003A577C"/>
    <w:rsid w:val="003A6F0E"/>
    <w:rsid w:val="003B2CD1"/>
    <w:rsid w:val="003B559C"/>
    <w:rsid w:val="003B5B0B"/>
    <w:rsid w:val="003C0AA8"/>
    <w:rsid w:val="003C1B28"/>
    <w:rsid w:val="003D34BA"/>
    <w:rsid w:val="003D5D07"/>
    <w:rsid w:val="003D7225"/>
    <w:rsid w:val="003E7CCA"/>
    <w:rsid w:val="003F003C"/>
    <w:rsid w:val="003F2E53"/>
    <w:rsid w:val="003F45C5"/>
    <w:rsid w:val="003F5DE8"/>
    <w:rsid w:val="00400BB2"/>
    <w:rsid w:val="00403554"/>
    <w:rsid w:val="0040562F"/>
    <w:rsid w:val="00406268"/>
    <w:rsid w:val="00407B7E"/>
    <w:rsid w:val="00412DE9"/>
    <w:rsid w:val="004239C3"/>
    <w:rsid w:val="00423A51"/>
    <w:rsid w:val="004266F7"/>
    <w:rsid w:val="00437ACE"/>
    <w:rsid w:val="004447AF"/>
    <w:rsid w:val="00444AC1"/>
    <w:rsid w:val="00447762"/>
    <w:rsid w:val="00452A81"/>
    <w:rsid w:val="00455A8A"/>
    <w:rsid w:val="00460868"/>
    <w:rsid w:val="00464DCB"/>
    <w:rsid w:val="00471B5C"/>
    <w:rsid w:val="00473587"/>
    <w:rsid w:val="00473720"/>
    <w:rsid w:val="00482F06"/>
    <w:rsid w:val="0048710E"/>
    <w:rsid w:val="00487A01"/>
    <w:rsid w:val="0049740B"/>
    <w:rsid w:val="0049752E"/>
    <w:rsid w:val="004A18B5"/>
    <w:rsid w:val="004A1FA7"/>
    <w:rsid w:val="004A45A5"/>
    <w:rsid w:val="004B1125"/>
    <w:rsid w:val="004B48F4"/>
    <w:rsid w:val="004C7D61"/>
    <w:rsid w:val="004D1764"/>
    <w:rsid w:val="004E6976"/>
    <w:rsid w:val="004E70BC"/>
    <w:rsid w:val="00501C91"/>
    <w:rsid w:val="00502BB1"/>
    <w:rsid w:val="00504DCB"/>
    <w:rsid w:val="005146EA"/>
    <w:rsid w:val="0052701C"/>
    <w:rsid w:val="00527D6A"/>
    <w:rsid w:val="00532E64"/>
    <w:rsid w:val="00541BED"/>
    <w:rsid w:val="005423F3"/>
    <w:rsid w:val="005617AA"/>
    <w:rsid w:val="00566218"/>
    <w:rsid w:val="00570999"/>
    <w:rsid w:val="00575052"/>
    <w:rsid w:val="00592814"/>
    <w:rsid w:val="00597B8B"/>
    <w:rsid w:val="005A3423"/>
    <w:rsid w:val="005B09B0"/>
    <w:rsid w:val="005B37AB"/>
    <w:rsid w:val="005B5C01"/>
    <w:rsid w:val="005B7DFF"/>
    <w:rsid w:val="005D28CC"/>
    <w:rsid w:val="005D4677"/>
    <w:rsid w:val="005D5B78"/>
    <w:rsid w:val="005D7E87"/>
    <w:rsid w:val="005F1E94"/>
    <w:rsid w:val="005F3ADE"/>
    <w:rsid w:val="005F42B1"/>
    <w:rsid w:val="005F6DD0"/>
    <w:rsid w:val="00601F4B"/>
    <w:rsid w:val="00604F68"/>
    <w:rsid w:val="00623377"/>
    <w:rsid w:val="00626A8D"/>
    <w:rsid w:val="006336BE"/>
    <w:rsid w:val="00633B7E"/>
    <w:rsid w:val="00634BC1"/>
    <w:rsid w:val="00640C51"/>
    <w:rsid w:val="00642148"/>
    <w:rsid w:val="0064284A"/>
    <w:rsid w:val="00646D57"/>
    <w:rsid w:val="00652143"/>
    <w:rsid w:val="00655601"/>
    <w:rsid w:val="0066014B"/>
    <w:rsid w:val="00670DC5"/>
    <w:rsid w:val="00671FAD"/>
    <w:rsid w:val="0068004C"/>
    <w:rsid w:val="00684798"/>
    <w:rsid w:val="00685757"/>
    <w:rsid w:val="006A01EB"/>
    <w:rsid w:val="006A2B2B"/>
    <w:rsid w:val="006A2B73"/>
    <w:rsid w:val="006A51BA"/>
    <w:rsid w:val="006A5FFF"/>
    <w:rsid w:val="006C5476"/>
    <w:rsid w:val="006E04DB"/>
    <w:rsid w:val="006E6CF7"/>
    <w:rsid w:val="006E6D80"/>
    <w:rsid w:val="006F245A"/>
    <w:rsid w:val="006F43E0"/>
    <w:rsid w:val="00700B3F"/>
    <w:rsid w:val="00706DD4"/>
    <w:rsid w:val="00710AA5"/>
    <w:rsid w:val="00715961"/>
    <w:rsid w:val="0072072C"/>
    <w:rsid w:val="007226D7"/>
    <w:rsid w:val="00724E82"/>
    <w:rsid w:val="00731C01"/>
    <w:rsid w:val="00741718"/>
    <w:rsid w:val="00742D9A"/>
    <w:rsid w:val="0074310D"/>
    <w:rsid w:val="007445E3"/>
    <w:rsid w:val="007479C7"/>
    <w:rsid w:val="00747E1A"/>
    <w:rsid w:val="0075150D"/>
    <w:rsid w:val="0075373A"/>
    <w:rsid w:val="0075746B"/>
    <w:rsid w:val="0077298F"/>
    <w:rsid w:val="00784263"/>
    <w:rsid w:val="007861C1"/>
    <w:rsid w:val="0079198A"/>
    <w:rsid w:val="007970EA"/>
    <w:rsid w:val="007B1B93"/>
    <w:rsid w:val="007B70C6"/>
    <w:rsid w:val="007C1378"/>
    <w:rsid w:val="007C4165"/>
    <w:rsid w:val="007E0160"/>
    <w:rsid w:val="007E1837"/>
    <w:rsid w:val="007E6B69"/>
    <w:rsid w:val="007E7839"/>
    <w:rsid w:val="007F0914"/>
    <w:rsid w:val="007F3952"/>
    <w:rsid w:val="007F3AEB"/>
    <w:rsid w:val="007F6966"/>
    <w:rsid w:val="007F7E98"/>
    <w:rsid w:val="00800512"/>
    <w:rsid w:val="00810451"/>
    <w:rsid w:val="00810619"/>
    <w:rsid w:val="00824D5D"/>
    <w:rsid w:val="0083112F"/>
    <w:rsid w:val="00835D70"/>
    <w:rsid w:val="00836362"/>
    <w:rsid w:val="00853A2E"/>
    <w:rsid w:val="00860670"/>
    <w:rsid w:val="00861D79"/>
    <w:rsid w:val="00872A70"/>
    <w:rsid w:val="00874035"/>
    <w:rsid w:val="00875B65"/>
    <w:rsid w:val="0087731B"/>
    <w:rsid w:val="008846F5"/>
    <w:rsid w:val="00884E9F"/>
    <w:rsid w:val="0088712B"/>
    <w:rsid w:val="008874D0"/>
    <w:rsid w:val="00891BFD"/>
    <w:rsid w:val="0089202A"/>
    <w:rsid w:val="008C0EA3"/>
    <w:rsid w:val="008D4F52"/>
    <w:rsid w:val="008D507E"/>
    <w:rsid w:val="008D7906"/>
    <w:rsid w:val="008E2BBA"/>
    <w:rsid w:val="008F5333"/>
    <w:rsid w:val="008F6930"/>
    <w:rsid w:val="00904E39"/>
    <w:rsid w:val="009135A5"/>
    <w:rsid w:val="00915A17"/>
    <w:rsid w:val="009177E5"/>
    <w:rsid w:val="00917F2C"/>
    <w:rsid w:val="00920AB8"/>
    <w:rsid w:val="0092255A"/>
    <w:rsid w:val="009240B1"/>
    <w:rsid w:val="009269B5"/>
    <w:rsid w:val="00933670"/>
    <w:rsid w:val="00940DD9"/>
    <w:rsid w:val="00944511"/>
    <w:rsid w:val="0094508E"/>
    <w:rsid w:val="00951682"/>
    <w:rsid w:val="00963224"/>
    <w:rsid w:val="009674AB"/>
    <w:rsid w:val="009744E4"/>
    <w:rsid w:val="009866C1"/>
    <w:rsid w:val="009A283B"/>
    <w:rsid w:val="009B2E26"/>
    <w:rsid w:val="009B4D42"/>
    <w:rsid w:val="009B53DF"/>
    <w:rsid w:val="009B5EFB"/>
    <w:rsid w:val="009B64BA"/>
    <w:rsid w:val="009B7190"/>
    <w:rsid w:val="009C0401"/>
    <w:rsid w:val="009C6489"/>
    <w:rsid w:val="009E4C44"/>
    <w:rsid w:val="009F086A"/>
    <w:rsid w:val="009F7799"/>
    <w:rsid w:val="00A04355"/>
    <w:rsid w:val="00A059DD"/>
    <w:rsid w:val="00A066ED"/>
    <w:rsid w:val="00A10B7E"/>
    <w:rsid w:val="00A12EC6"/>
    <w:rsid w:val="00A153CF"/>
    <w:rsid w:val="00A15474"/>
    <w:rsid w:val="00A2017B"/>
    <w:rsid w:val="00A3169E"/>
    <w:rsid w:val="00A43822"/>
    <w:rsid w:val="00A47409"/>
    <w:rsid w:val="00A50215"/>
    <w:rsid w:val="00A50666"/>
    <w:rsid w:val="00A5130F"/>
    <w:rsid w:val="00A56CDC"/>
    <w:rsid w:val="00A57AF4"/>
    <w:rsid w:val="00A7077C"/>
    <w:rsid w:val="00A75790"/>
    <w:rsid w:val="00A80304"/>
    <w:rsid w:val="00A92BF5"/>
    <w:rsid w:val="00A9393E"/>
    <w:rsid w:val="00A976B4"/>
    <w:rsid w:val="00AA6BE7"/>
    <w:rsid w:val="00AA6D07"/>
    <w:rsid w:val="00AB53E8"/>
    <w:rsid w:val="00AB548E"/>
    <w:rsid w:val="00AC0188"/>
    <w:rsid w:val="00AC2AA6"/>
    <w:rsid w:val="00AC7024"/>
    <w:rsid w:val="00AD1CF2"/>
    <w:rsid w:val="00AF2605"/>
    <w:rsid w:val="00B00AC8"/>
    <w:rsid w:val="00B00D53"/>
    <w:rsid w:val="00B179EA"/>
    <w:rsid w:val="00B25B8F"/>
    <w:rsid w:val="00B31051"/>
    <w:rsid w:val="00B34BE0"/>
    <w:rsid w:val="00B42452"/>
    <w:rsid w:val="00B4601E"/>
    <w:rsid w:val="00B467E4"/>
    <w:rsid w:val="00B4797E"/>
    <w:rsid w:val="00B50518"/>
    <w:rsid w:val="00B5690B"/>
    <w:rsid w:val="00B61C7F"/>
    <w:rsid w:val="00B627B1"/>
    <w:rsid w:val="00B66962"/>
    <w:rsid w:val="00B72319"/>
    <w:rsid w:val="00B73370"/>
    <w:rsid w:val="00B74E87"/>
    <w:rsid w:val="00B7558D"/>
    <w:rsid w:val="00B7718B"/>
    <w:rsid w:val="00B7728E"/>
    <w:rsid w:val="00B7778E"/>
    <w:rsid w:val="00B83D05"/>
    <w:rsid w:val="00B877A2"/>
    <w:rsid w:val="00B92F41"/>
    <w:rsid w:val="00BA6593"/>
    <w:rsid w:val="00BE4363"/>
    <w:rsid w:val="00BE5F3A"/>
    <w:rsid w:val="00BF23C7"/>
    <w:rsid w:val="00BF75E8"/>
    <w:rsid w:val="00BF798E"/>
    <w:rsid w:val="00C001AD"/>
    <w:rsid w:val="00C075CB"/>
    <w:rsid w:val="00C10DD7"/>
    <w:rsid w:val="00C10EF2"/>
    <w:rsid w:val="00C175E8"/>
    <w:rsid w:val="00C20BB3"/>
    <w:rsid w:val="00C24562"/>
    <w:rsid w:val="00C30EB8"/>
    <w:rsid w:val="00C33060"/>
    <w:rsid w:val="00C33496"/>
    <w:rsid w:val="00C36D85"/>
    <w:rsid w:val="00C36DF5"/>
    <w:rsid w:val="00C40D7F"/>
    <w:rsid w:val="00C448D7"/>
    <w:rsid w:val="00C477CB"/>
    <w:rsid w:val="00C52B62"/>
    <w:rsid w:val="00C5339C"/>
    <w:rsid w:val="00C57EFF"/>
    <w:rsid w:val="00C61F44"/>
    <w:rsid w:val="00C62C9C"/>
    <w:rsid w:val="00C656B6"/>
    <w:rsid w:val="00C70FDE"/>
    <w:rsid w:val="00C77A51"/>
    <w:rsid w:val="00C90A01"/>
    <w:rsid w:val="00CB32A1"/>
    <w:rsid w:val="00CB3CC1"/>
    <w:rsid w:val="00CB4E9F"/>
    <w:rsid w:val="00CB51C3"/>
    <w:rsid w:val="00CC1555"/>
    <w:rsid w:val="00CC5E5C"/>
    <w:rsid w:val="00CE054B"/>
    <w:rsid w:val="00CE78E5"/>
    <w:rsid w:val="00CF07F4"/>
    <w:rsid w:val="00CF0E10"/>
    <w:rsid w:val="00CF649E"/>
    <w:rsid w:val="00D012BB"/>
    <w:rsid w:val="00D01CA7"/>
    <w:rsid w:val="00D10D42"/>
    <w:rsid w:val="00D159AA"/>
    <w:rsid w:val="00D17F19"/>
    <w:rsid w:val="00D26505"/>
    <w:rsid w:val="00D370E7"/>
    <w:rsid w:val="00D41554"/>
    <w:rsid w:val="00D470FF"/>
    <w:rsid w:val="00D516F9"/>
    <w:rsid w:val="00D56A34"/>
    <w:rsid w:val="00D81366"/>
    <w:rsid w:val="00D829DD"/>
    <w:rsid w:val="00D82BC2"/>
    <w:rsid w:val="00D8459A"/>
    <w:rsid w:val="00D91C56"/>
    <w:rsid w:val="00D94CE4"/>
    <w:rsid w:val="00D94EA2"/>
    <w:rsid w:val="00DA5C3E"/>
    <w:rsid w:val="00DB07CD"/>
    <w:rsid w:val="00DB47F4"/>
    <w:rsid w:val="00DB5E06"/>
    <w:rsid w:val="00DC13DF"/>
    <w:rsid w:val="00DC4FE2"/>
    <w:rsid w:val="00DE0C32"/>
    <w:rsid w:val="00DE52B6"/>
    <w:rsid w:val="00DE5CAD"/>
    <w:rsid w:val="00DF017F"/>
    <w:rsid w:val="00DF0994"/>
    <w:rsid w:val="00DF15EB"/>
    <w:rsid w:val="00E00293"/>
    <w:rsid w:val="00E01D23"/>
    <w:rsid w:val="00E1564E"/>
    <w:rsid w:val="00E156F8"/>
    <w:rsid w:val="00E23372"/>
    <w:rsid w:val="00E26E96"/>
    <w:rsid w:val="00E36137"/>
    <w:rsid w:val="00E367D8"/>
    <w:rsid w:val="00E4263D"/>
    <w:rsid w:val="00E44ED9"/>
    <w:rsid w:val="00E550AE"/>
    <w:rsid w:val="00E73074"/>
    <w:rsid w:val="00E73960"/>
    <w:rsid w:val="00E82C82"/>
    <w:rsid w:val="00E83462"/>
    <w:rsid w:val="00E85DFC"/>
    <w:rsid w:val="00E92B95"/>
    <w:rsid w:val="00E95E9A"/>
    <w:rsid w:val="00EA291E"/>
    <w:rsid w:val="00EA31D6"/>
    <w:rsid w:val="00EA426A"/>
    <w:rsid w:val="00EA5AC4"/>
    <w:rsid w:val="00EB552D"/>
    <w:rsid w:val="00EC27BB"/>
    <w:rsid w:val="00EC2F1E"/>
    <w:rsid w:val="00EC7F23"/>
    <w:rsid w:val="00ED1F43"/>
    <w:rsid w:val="00EF648D"/>
    <w:rsid w:val="00EF6955"/>
    <w:rsid w:val="00EF6D3A"/>
    <w:rsid w:val="00F00D54"/>
    <w:rsid w:val="00F062E3"/>
    <w:rsid w:val="00F23679"/>
    <w:rsid w:val="00F23FEE"/>
    <w:rsid w:val="00F2500F"/>
    <w:rsid w:val="00F26A15"/>
    <w:rsid w:val="00F30630"/>
    <w:rsid w:val="00F32AD9"/>
    <w:rsid w:val="00F41EEC"/>
    <w:rsid w:val="00F42379"/>
    <w:rsid w:val="00F42FE9"/>
    <w:rsid w:val="00F4368D"/>
    <w:rsid w:val="00F4499F"/>
    <w:rsid w:val="00F4611D"/>
    <w:rsid w:val="00F57209"/>
    <w:rsid w:val="00F659C6"/>
    <w:rsid w:val="00F83106"/>
    <w:rsid w:val="00F86078"/>
    <w:rsid w:val="00F866CB"/>
    <w:rsid w:val="00F97A44"/>
    <w:rsid w:val="00FA610B"/>
    <w:rsid w:val="00FA74B0"/>
    <w:rsid w:val="00FB564E"/>
    <w:rsid w:val="00FD1675"/>
    <w:rsid w:val="00FD3851"/>
    <w:rsid w:val="00FD6A19"/>
    <w:rsid w:val="00FD715E"/>
    <w:rsid w:val="00FE728D"/>
    <w:rsid w:val="00FE7967"/>
    <w:rsid w:val="00FF294D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EC27BB"/>
    <w:rPr>
      <w:color w:val="954F72" w:themeColor="followedHyperlink"/>
      <w:u w:val="single"/>
    </w:rPr>
  </w:style>
  <w:style w:type="character" w:customStyle="1" w:styleId="gmail-msohyperlink">
    <w:name w:val="gmail-msohyperlink"/>
    <w:basedOn w:val="Standardnpsmoodstavce"/>
    <w:rsid w:val="00110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ld.Pepino@gmail.com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deemonio@seznam.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eskakolova.cz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ceskysvazcyklistiky.cz" TargetMode="External"/><Relationship Id="rId14" Type="http://schemas.openxmlformats.org/officeDocument/2006/relationships/hyperlink" Target="http://www.radball.a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C8A86-446A-4E3E-B084-AA869B8A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1191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8206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3</cp:revision>
  <cp:lastPrinted>2019-05-24T17:05:00Z</cp:lastPrinted>
  <dcterms:created xsi:type="dcterms:W3CDTF">2026-02-25T17:12:00Z</dcterms:created>
  <dcterms:modified xsi:type="dcterms:W3CDTF">2026-02-25T17:16:00Z</dcterms:modified>
  <cp:category>I.LIGA</cp:category>
</cp:coreProperties>
</file>