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2583" w:rsidRDefault="00F22583" w:rsidP="00574A2E">
      <w:pPr>
        <w:jc w:val="center"/>
      </w:pPr>
    </w:p>
    <w:p w:rsidR="009E1E36" w:rsidRDefault="009E1E36" w:rsidP="006A5725">
      <w:pPr>
        <w:tabs>
          <w:tab w:val="left" w:pos="563"/>
        </w:tabs>
        <w:jc w:val="center"/>
        <w:rPr>
          <w:b/>
          <w:sz w:val="24"/>
          <w:szCs w:val="24"/>
        </w:rPr>
      </w:pPr>
    </w:p>
    <w:p w:rsidR="009E1E36" w:rsidRDefault="00C02E0A" w:rsidP="00C02E0A">
      <w:pPr>
        <w:tabs>
          <w:tab w:val="left" w:pos="563"/>
        </w:tabs>
        <w:jc w:val="center"/>
        <w:rPr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6B1E6272" wp14:editId="07B3A162">
            <wp:extent cx="5760720" cy="314642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36" w:rsidRDefault="009E1E36" w:rsidP="009E1E36">
      <w:pPr>
        <w:tabs>
          <w:tab w:val="left" w:pos="563"/>
        </w:tabs>
        <w:rPr>
          <w:b/>
          <w:sz w:val="16"/>
          <w:szCs w:val="16"/>
        </w:rPr>
      </w:pPr>
    </w:p>
    <w:p w:rsidR="00F421AE" w:rsidRDefault="00F421AE" w:rsidP="009E1E36">
      <w:pPr>
        <w:tabs>
          <w:tab w:val="left" w:pos="563"/>
        </w:tabs>
        <w:rPr>
          <w:b/>
          <w:sz w:val="16"/>
          <w:szCs w:val="16"/>
        </w:rPr>
      </w:pPr>
    </w:p>
    <w:p w:rsidR="00855091" w:rsidRPr="009C0219" w:rsidRDefault="00855091" w:rsidP="00855091">
      <w:pPr>
        <w:spacing w:line="240" w:lineRule="auto"/>
        <w:jc w:val="center"/>
        <w:rPr>
          <w:b/>
          <w:sz w:val="88"/>
          <w:szCs w:val="88"/>
          <w:highlight w:val="white"/>
        </w:rPr>
      </w:pPr>
      <w:r>
        <w:rPr>
          <w:b/>
          <w:sz w:val="16"/>
          <w:szCs w:val="16"/>
        </w:rPr>
        <w:t xml:space="preserve"> </w:t>
      </w:r>
      <w:r w:rsidRPr="009C0219">
        <w:rPr>
          <w:b/>
          <w:sz w:val="88"/>
          <w:szCs w:val="88"/>
          <w:highlight w:val="white"/>
        </w:rPr>
        <w:t>ŠKODA EXTRALIGA</w:t>
      </w:r>
    </w:p>
    <w:p w:rsidR="00EB1D07" w:rsidRPr="00995EB0" w:rsidRDefault="00EB1D07" w:rsidP="00C359AD">
      <w:pPr>
        <w:tabs>
          <w:tab w:val="left" w:pos="0"/>
        </w:tabs>
        <w:spacing w:line="240" w:lineRule="auto"/>
        <w:jc w:val="center"/>
        <w:rPr>
          <w:b/>
          <w:sz w:val="40"/>
          <w:szCs w:val="40"/>
          <w:highlight w:val="white"/>
        </w:rPr>
      </w:pPr>
      <w:r w:rsidRPr="00995EB0">
        <w:rPr>
          <w:b/>
          <w:sz w:val="40"/>
          <w:szCs w:val="40"/>
          <w:highlight w:val="white"/>
        </w:rPr>
        <w:t>a</w:t>
      </w:r>
    </w:p>
    <w:p w:rsidR="00F22583" w:rsidRPr="009E1E36" w:rsidRDefault="00EB1D07" w:rsidP="00C359AD">
      <w:pPr>
        <w:tabs>
          <w:tab w:val="left" w:pos="563"/>
        </w:tabs>
        <w:spacing w:line="240" w:lineRule="auto"/>
        <w:jc w:val="center"/>
        <w:rPr>
          <w:b/>
          <w:sz w:val="56"/>
          <w:szCs w:val="56"/>
        </w:rPr>
      </w:pPr>
      <w:r w:rsidRPr="009E1E36">
        <w:rPr>
          <w:b/>
          <w:sz w:val="56"/>
          <w:szCs w:val="56"/>
          <w:highlight w:val="white"/>
        </w:rPr>
        <w:t xml:space="preserve">Mistrovství ČR </w:t>
      </w:r>
      <w:r w:rsidR="002F2664" w:rsidRPr="009E1E36">
        <w:rPr>
          <w:b/>
          <w:sz w:val="56"/>
          <w:szCs w:val="56"/>
          <w:highlight w:val="white"/>
        </w:rPr>
        <w:t>202</w:t>
      </w:r>
      <w:r w:rsidR="00C02E0A">
        <w:rPr>
          <w:b/>
          <w:sz w:val="56"/>
          <w:szCs w:val="56"/>
          <w:highlight w:val="white"/>
        </w:rPr>
        <w:t>6</w:t>
      </w:r>
    </w:p>
    <w:p w:rsidR="008E4C9F" w:rsidRPr="00F421AE" w:rsidRDefault="008E4C9F" w:rsidP="00C359AD">
      <w:pPr>
        <w:tabs>
          <w:tab w:val="left" w:pos="563"/>
        </w:tabs>
        <w:spacing w:line="240" w:lineRule="auto"/>
        <w:jc w:val="center"/>
      </w:pPr>
      <w:r w:rsidRPr="00F421AE">
        <w:rPr>
          <w:b/>
          <w:sz w:val="56"/>
          <w:szCs w:val="56"/>
        </w:rPr>
        <w:t>v kolové ELITE</w:t>
      </w:r>
    </w:p>
    <w:p w:rsidR="00F22583" w:rsidRDefault="00E7537B" w:rsidP="00C359AD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ROZPIS - </w:t>
      </w:r>
      <w:r w:rsidR="00A37892">
        <w:rPr>
          <w:b/>
          <w:sz w:val="28"/>
        </w:rPr>
        <w:t>Termíny soutěží a místa</w:t>
      </w:r>
      <w:r w:rsidR="002F2664" w:rsidRPr="009D3689">
        <w:rPr>
          <w:b/>
          <w:sz w:val="28"/>
        </w:rPr>
        <w:t xml:space="preserve"> konání</w:t>
      </w:r>
    </w:p>
    <w:p w:rsidR="00F421AE" w:rsidRPr="009D3689" w:rsidRDefault="00F421AE" w:rsidP="00C359AD">
      <w:pPr>
        <w:spacing w:line="240" w:lineRule="auto"/>
        <w:jc w:val="center"/>
        <w:rPr>
          <w:b/>
        </w:rPr>
      </w:pPr>
    </w:p>
    <w:tbl>
      <w:tblPr>
        <w:tblStyle w:val="Mkatabulky"/>
        <w:tblW w:w="10065" w:type="dxa"/>
        <w:tblInd w:w="-289" w:type="dxa"/>
        <w:tblLook w:val="04A0" w:firstRow="1" w:lastRow="0" w:firstColumn="1" w:lastColumn="0" w:noHBand="0" w:noVBand="1"/>
      </w:tblPr>
      <w:tblGrid>
        <w:gridCol w:w="1513"/>
        <w:gridCol w:w="472"/>
        <w:gridCol w:w="2410"/>
        <w:gridCol w:w="1985"/>
        <w:gridCol w:w="2271"/>
        <w:gridCol w:w="1414"/>
      </w:tblGrid>
      <w:tr w:rsidR="00662A6D" w:rsidTr="00921710">
        <w:trPr>
          <w:trHeight w:val="227"/>
        </w:trPr>
        <w:tc>
          <w:tcPr>
            <w:tcW w:w="1513" w:type="dxa"/>
          </w:tcPr>
          <w:p w:rsidR="00662A6D" w:rsidRPr="00C916A2" w:rsidRDefault="00662A6D" w:rsidP="00662A6D">
            <w:pPr>
              <w:jc w:val="center"/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472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Soutěž</w:t>
            </w:r>
          </w:p>
        </w:tc>
        <w:tc>
          <w:tcPr>
            <w:tcW w:w="1985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Místo</w:t>
            </w:r>
          </w:p>
        </w:tc>
        <w:tc>
          <w:tcPr>
            <w:tcW w:w="2271" w:type="dxa"/>
            <w:tcBorders>
              <w:right w:val="nil"/>
            </w:tcBorders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Pořadatel</w:t>
            </w:r>
          </w:p>
        </w:tc>
        <w:tc>
          <w:tcPr>
            <w:tcW w:w="1414" w:type="dxa"/>
            <w:tcBorders>
              <w:left w:val="nil"/>
            </w:tcBorders>
            <w:vAlign w:val="center"/>
          </w:tcPr>
          <w:p w:rsidR="00662A6D" w:rsidRPr="00C916A2" w:rsidRDefault="00662A6D" w:rsidP="00DE7A1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2A531F" w:rsidTr="00FA182E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662A6D" w:rsidRPr="00FA182E" w:rsidRDefault="00C02E0A" w:rsidP="00C02E0A">
            <w:pPr>
              <w:jc w:val="center"/>
            </w:pPr>
            <w:r w:rsidRPr="00FA182E">
              <w:t>28</w:t>
            </w:r>
            <w:r w:rsidR="00662A6D" w:rsidRPr="00FA182E">
              <w:t xml:space="preserve">. </w:t>
            </w:r>
            <w:r w:rsidR="000A2183" w:rsidRPr="00FA182E">
              <w:t>3</w:t>
            </w:r>
            <w:r w:rsidR="00662A6D" w:rsidRPr="00FA182E">
              <w:t>.</w:t>
            </w:r>
            <w:r w:rsidR="004E1ED6" w:rsidRPr="00FA182E">
              <w:t xml:space="preserve"> </w:t>
            </w:r>
            <w:r w:rsidR="00662A6D" w:rsidRPr="00FA182E">
              <w:t>202</w:t>
            </w:r>
            <w:r w:rsidRPr="00FA182E"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662A6D" w:rsidRPr="00FA182E" w:rsidRDefault="00C02E0A" w:rsidP="00921710">
            <w:pPr>
              <w:rPr>
                <w:color w:val="FF0000"/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A1A" w:rsidRPr="00FA182E" w:rsidRDefault="00662A6D" w:rsidP="00662A6D">
            <w:pPr>
              <w:rPr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 xml:space="preserve">ŠKODA EXTRALIGA </w:t>
            </w:r>
          </w:p>
          <w:p w:rsidR="00662A6D" w:rsidRPr="00FA182E" w:rsidRDefault="00662A6D" w:rsidP="00662A6D">
            <w:pPr>
              <w:rPr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>1.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62A6D" w:rsidRPr="00FA182E" w:rsidRDefault="00C02E0A" w:rsidP="00C02E0A">
            <w:r w:rsidRPr="00FA182E">
              <w:rPr>
                <w:sz w:val="20"/>
                <w:szCs w:val="20"/>
              </w:rPr>
              <w:t>Plzeň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662A6D" w:rsidRPr="00FA182E" w:rsidRDefault="00C02E0A" w:rsidP="00C02E0A">
            <w:pPr>
              <w:rPr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 xml:space="preserve">START Plzeň 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662A6D" w:rsidRPr="00FA182E" w:rsidRDefault="00662A6D" w:rsidP="004A2F71">
            <w:pPr>
              <w:jc w:val="center"/>
              <w:rPr>
                <w:sz w:val="20"/>
                <w:szCs w:val="20"/>
              </w:rPr>
            </w:pPr>
          </w:p>
        </w:tc>
      </w:tr>
      <w:tr w:rsidR="007713EF" w:rsidTr="00FA182E">
        <w:trPr>
          <w:trHeight w:val="794"/>
        </w:trPr>
        <w:tc>
          <w:tcPr>
            <w:tcW w:w="1513" w:type="dxa"/>
            <w:shd w:val="clear" w:color="auto" w:fill="FFFF99"/>
            <w:vAlign w:val="center"/>
          </w:tcPr>
          <w:p w:rsidR="007713EF" w:rsidRPr="00FA182E" w:rsidRDefault="00C02E0A" w:rsidP="00C02E0A">
            <w:pPr>
              <w:jc w:val="center"/>
              <w:rPr>
                <w:b/>
              </w:rPr>
            </w:pPr>
            <w:r w:rsidRPr="00FA182E">
              <w:rPr>
                <w:b/>
              </w:rPr>
              <w:t>26</w:t>
            </w:r>
            <w:r w:rsidR="007713EF" w:rsidRPr="00FA182E">
              <w:rPr>
                <w:b/>
              </w:rPr>
              <w:t>. 4. 202</w:t>
            </w:r>
            <w:r w:rsidRPr="00FA182E">
              <w:rPr>
                <w:b/>
              </w:rPr>
              <w:t>6</w:t>
            </w:r>
          </w:p>
        </w:tc>
        <w:tc>
          <w:tcPr>
            <w:tcW w:w="472" w:type="dxa"/>
            <w:shd w:val="clear" w:color="auto" w:fill="FFFF99"/>
            <w:vAlign w:val="center"/>
          </w:tcPr>
          <w:p w:rsidR="007713EF" w:rsidRPr="005941C1" w:rsidRDefault="00921710" w:rsidP="00921710">
            <w:pPr>
              <w:rPr>
                <w:b/>
                <w:color w:val="FF0000"/>
                <w:sz w:val="20"/>
                <w:szCs w:val="20"/>
              </w:rPr>
            </w:pPr>
            <w:r w:rsidRPr="005941C1">
              <w:rPr>
                <w:b/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FFFF99"/>
            <w:vAlign w:val="center"/>
          </w:tcPr>
          <w:p w:rsidR="007713EF" w:rsidRPr="00FA182E" w:rsidRDefault="007713EF" w:rsidP="007713EF">
            <w:pPr>
              <w:rPr>
                <w:b/>
                <w:sz w:val="20"/>
                <w:szCs w:val="20"/>
              </w:rPr>
            </w:pPr>
            <w:r w:rsidRPr="00FA182E">
              <w:rPr>
                <w:b/>
                <w:sz w:val="20"/>
                <w:szCs w:val="20"/>
              </w:rPr>
              <w:t xml:space="preserve">ŠKODA EXTRALIGA </w:t>
            </w:r>
          </w:p>
          <w:p w:rsidR="007713EF" w:rsidRPr="00FA182E" w:rsidRDefault="007713EF" w:rsidP="007713EF">
            <w:pPr>
              <w:rPr>
                <w:b/>
                <w:sz w:val="20"/>
                <w:szCs w:val="20"/>
              </w:rPr>
            </w:pPr>
            <w:r w:rsidRPr="00FA182E">
              <w:rPr>
                <w:b/>
                <w:sz w:val="20"/>
                <w:szCs w:val="20"/>
              </w:rPr>
              <w:t>2. kolo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7713EF" w:rsidRPr="00FA182E" w:rsidRDefault="00C02E0A" w:rsidP="007713EF">
            <w:pPr>
              <w:rPr>
                <w:b/>
              </w:rPr>
            </w:pPr>
            <w:r w:rsidRPr="00FA182E">
              <w:rPr>
                <w:b/>
              </w:rPr>
              <w:t>Svitávka</w:t>
            </w:r>
          </w:p>
        </w:tc>
        <w:tc>
          <w:tcPr>
            <w:tcW w:w="2271" w:type="dxa"/>
            <w:shd w:val="clear" w:color="auto" w:fill="FFFF99"/>
            <w:vAlign w:val="center"/>
          </w:tcPr>
          <w:p w:rsidR="007713EF" w:rsidRPr="00FA182E" w:rsidRDefault="00C02E0A" w:rsidP="00C02E0A">
            <w:pPr>
              <w:rPr>
                <w:b/>
                <w:sz w:val="20"/>
                <w:szCs w:val="20"/>
              </w:rPr>
            </w:pPr>
            <w:r w:rsidRPr="00FA182E">
              <w:rPr>
                <w:b/>
                <w:sz w:val="20"/>
                <w:szCs w:val="20"/>
              </w:rPr>
              <w:t>MO Svitávka</w:t>
            </w:r>
          </w:p>
        </w:tc>
        <w:tc>
          <w:tcPr>
            <w:tcW w:w="1414" w:type="dxa"/>
            <w:shd w:val="clear" w:color="auto" w:fill="FFFF99"/>
            <w:vAlign w:val="center"/>
          </w:tcPr>
          <w:p w:rsidR="007713EF" w:rsidRPr="00FA182E" w:rsidRDefault="007713EF" w:rsidP="007713E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941C1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5941C1" w:rsidRPr="00145617" w:rsidRDefault="005941C1" w:rsidP="005941C1">
            <w:pPr>
              <w:jc w:val="center"/>
            </w:pPr>
            <w:r>
              <w:t>24</w:t>
            </w:r>
            <w:r w:rsidRPr="00145617">
              <w:t xml:space="preserve">. </w:t>
            </w:r>
            <w:r>
              <w:t>5</w:t>
            </w:r>
            <w:r w:rsidRPr="00145617">
              <w:t>. 202</w:t>
            </w:r>
            <w:r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5941C1" w:rsidRPr="005941C1" w:rsidRDefault="005941C1" w:rsidP="005941C1">
            <w:pPr>
              <w:rPr>
                <w:b/>
                <w:color w:val="FF0000"/>
                <w:sz w:val="20"/>
                <w:szCs w:val="20"/>
              </w:rPr>
            </w:pPr>
            <w:r w:rsidRPr="005941C1">
              <w:rPr>
                <w:b/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41C1" w:rsidRPr="009A035F" w:rsidRDefault="005941C1" w:rsidP="005941C1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ŠKODA EXTRALIGA</w:t>
            </w:r>
          </w:p>
          <w:p w:rsidR="005941C1" w:rsidRPr="009A035F" w:rsidRDefault="005941C1" w:rsidP="005941C1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3.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941C1" w:rsidRPr="009A035F" w:rsidRDefault="005941C1" w:rsidP="005941C1">
            <w:r>
              <w:t>Pankrác Praha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5941C1" w:rsidRPr="007713EF" w:rsidRDefault="005941C1" w:rsidP="005941C1">
            <w:pPr>
              <w:rPr>
                <w:szCs w:val="20"/>
              </w:rPr>
            </w:pPr>
            <w:r>
              <w:rPr>
                <w:szCs w:val="20"/>
              </w:rPr>
              <w:t>Praha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5941C1" w:rsidRPr="00C916A2" w:rsidRDefault="005941C1" w:rsidP="005941C1">
            <w:pPr>
              <w:jc w:val="center"/>
              <w:rPr>
                <w:sz w:val="20"/>
                <w:szCs w:val="20"/>
              </w:rPr>
            </w:pPr>
          </w:p>
        </w:tc>
      </w:tr>
      <w:tr w:rsidR="009A035F" w:rsidTr="00C02E0A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9A035F" w:rsidRPr="00C02E0A" w:rsidRDefault="00C02E0A" w:rsidP="00921710">
            <w:pPr>
              <w:jc w:val="center"/>
            </w:pPr>
            <w:r>
              <w:t>5</w:t>
            </w:r>
            <w:r w:rsidR="009A035F" w:rsidRPr="00C02E0A">
              <w:t>. 9. 202</w:t>
            </w:r>
            <w:r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9A035F" w:rsidRPr="00C02E0A" w:rsidRDefault="009A035F" w:rsidP="009A035F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35F" w:rsidRPr="00C02E0A" w:rsidRDefault="009A035F" w:rsidP="009A035F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ŠKODA EXTRALIGA</w:t>
            </w:r>
          </w:p>
          <w:p w:rsidR="009A035F" w:rsidRPr="00C02E0A" w:rsidRDefault="009A035F" w:rsidP="009A035F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4.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035F" w:rsidRPr="00C02E0A" w:rsidRDefault="00C02E0A" w:rsidP="009A035F">
            <w:r>
              <w:rPr>
                <w:sz w:val="20"/>
                <w:szCs w:val="20"/>
              </w:rPr>
              <w:t>Zlín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9A035F" w:rsidRPr="00FA08E2" w:rsidRDefault="00C02E0A" w:rsidP="009A035F">
            <w:pPr>
              <w:rPr>
                <w:b/>
                <w:szCs w:val="20"/>
              </w:rPr>
            </w:pPr>
            <w:r>
              <w:rPr>
                <w:szCs w:val="20"/>
              </w:rPr>
              <w:t>Sokol Zlín-Prštné</w:t>
            </w:r>
          </w:p>
        </w:tc>
        <w:tc>
          <w:tcPr>
            <w:tcW w:w="1414" w:type="dxa"/>
            <w:vAlign w:val="center"/>
          </w:tcPr>
          <w:p w:rsidR="009A035F" w:rsidRPr="00C916A2" w:rsidRDefault="009A035F" w:rsidP="009A035F">
            <w:pPr>
              <w:jc w:val="center"/>
              <w:rPr>
                <w:sz w:val="20"/>
                <w:szCs w:val="20"/>
              </w:rPr>
            </w:pPr>
          </w:p>
        </w:tc>
      </w:tr>
      <w:tr w:rsidR="00C02E0A" w:rsidTr="00921710">
        <w:trPr>
          <w:trHeight w:val="794"/>
        </w:trPr>
        <w:tc>
          <w:tcPr>
            <w:tcW w:w="1513" w:type="dxa"/>
            <w:vAlign w:val="center"/>
          </w:tcPr>
          <w:p w:rsidR="00C02E0A" w:rsidRPr="00983A7B" w:rsidRDefault="00C02E0A" w:rsidP="00C02E0A">
            <w:pPr>
              <w:jc w:val="center"/>
            </w:pPr>
            <w:r>
              <w:t>26</w:t>
            </w:r>
            <w:r w:rsidRPr="00983A7B">
              <w:t xml:space="preserve">. </w:t>
            </w:r>
            <w:r>
              <w:t>9</w:t>
            </w:r>
            <w:r w:rsidRPr="00983A7B">
              <w:t>. 202</w:t>
            </w:r>
            <w:r>
              <w:t>6</w:t>
            </w:r>
          </w:p>
        </w:tc>
        <w:tc>
          <w:tcPr>
            <w:tcW w:w="472" w:type="dxa"/>
            <w:vAlign w:val="center"/>
          </w:tcPr>
          <w:p w:rsidR="00C02E0A" w:rsidRPr="00C02E0A" w:rsidRDefault="00C02E0A" w:rsidP="00C02E0A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vAlign w:val="center"/>
          </w:tcPr>
          <w:p w:rsidR="00C02E0A" w:rsidRPr="00983A7B" w:rsidRDefault="00C02E0A" w:rsidP="00C02E0A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>Mistrovství ČR</w:t>
            </w:r>
          </w:p>
          <w:p w:rsidR="00C02E0A" w:rsidRPr="00983A7B" w:rsidRDefault="00C02E0A" w:rsidP="00C02E0A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 xml:space="preserve">Finále  </w:t>
            </w:r>
          </w:p>
        </w:tc>
        <w:tc>
          <w:tcPr>
            <w:tcW w:w="1985" w:type="dxa"/>
            <w:vAlign w:val="center"/>
          </w:tcPr>
          <w:p w:rsidR="00C02E0A" w:rsidRPr="00FA08E2" w:rsidRDefault="00C02E0A" w:rsidP="00C02E0A">
            <w:pPr>
              <w:rPr>
                <w:color w:val="FF0000"/>
                <w:sz w:val="20"/>
                <w:szCs w:val="20"/>
              </w:rPr>
            </w:pPr>
            <w:r>
              <w:t>???</w:t>
            </w:r>
          </w:p>
        </w:tc>
        <w:tc>
          <w:tcPr>
            <w:tcW w:w="2271" w:type="dxa"/>
            <w:vAlign w:val="center"/>
          </w:tcPr>
          <w:p w:rsidR="00C02E0A" w:rsidRPr="00C916A2" w:rsidRDefault="00C02E0A" w:rsidP="00C02E0A">
            <w:pPr>
              <w:rPr>
                <w:sz w:val="20"/>
                <w:szCs w:val="20"/>
              </w:rPr>
            </w:pPr>
            <w:r>
              <w:t>???</w:t>
            </w:r>
          </w:p>
        </w:tc>
        <w:tc>
          <w:tcPr>
            <w:tcW w:w="1414" w:type="dxa"/>
            <w:vAlign w:val="center"/>
          </w:tcPr>
          <w:p w:rsidR="00C02E0A" w:rsidRPr="00C916A2" w:rsidRDefault="00C02E0A" w:rsidP="00C02E0A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2583" w:rsidRDefault="00F22583">
      <w:pPr>
        <w:ind w:left="644" w:hanging="360"/>
        <w:rPr>
          <w:b/>
          <w:sz w:val="28"/>
          <w:szCs w:val="28"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170"/>
        <w:gridCol w:w="7154"/>
      </w:tblGrid>
      <w:tr w:rsidR="0044278E" w:rsidTr="00657E54">
        <w:trPr>
          <w:trHeight w:val="511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lastRenderedPageBreak/>
              <w:t>SÁLOVÁ KOMISE ČESKÉHO SVAZU CYKLISTIKY</w:t>
            </w:r>
          </w:p>
        </w:tc>
      </w:tr>
      <w:tr w:rsidR="0044278E" w:rsidTr="00A959D8">
        <w:trPr>
          <w:trHeight w:val="96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6CE0BC16" wp14:editId="049C8E28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0506593F" wp14:editId="5F9A68A7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44278E" w:rsidRDefault="00AA28D4" w:rsidP="00611767">
            <w:pPr>
              <w:rPr>
                <w:color w:val="0000CC"/>
              </w:rPr>
            </w:pPr>
            <w:r>
              <w:rPr>
                <w:color w:val="0000CC"/>
              </w:rPr>
              <w:t>Josef Vild,</w:t>
            </w:r>
            <w:r w:rsidR="0044278E">
              <w:sym w:font="Wingdings" w:char="F028"/>
            </w:r>
            <w:r w:rsidR="0044278E">
              <w:t xml:space="preserve"> </w:t>
            </w:r>
            <w:r w:rsidR="0044278E">
              <w:rPr>
                <w:color w:val="0000CC"/>
              </w:rPr>
              <w:t xml:space="preserve">mobil:  +420 739 589 412; </w:t>
            </w:r>
            <w:r w:rsidR="0044278E" w:rsidRPr="00C70FDE">
              <w:rPr>
                <w:color w:val="0000CC"/>
              </w:rPr>
              <w:t xml:space="preserve">e-mail: </w:t>
            </w:r>
            <w:hyperlink r:id="rId10" w:history="1">
              <w:r w:rsidR="0044278E" w:rsidRPr="002B1AF5">
                <w:rPr>
                  <w:rStyle w:val="Hypertextovodkaz"/>
                </w:rPr>
                <w:t>Vild.Pepino@gmail.com</w:t>
              </w:r>
            </w:hyperlink>
          </w:p>
          <w:p w:rsidR="0044278E" w:rsidRPr="005125D4" w:rsidRDefault="0044278E" w:rsidP="0061176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1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</w:rPr>
              <w:t xml:space="preserve">; </w:t>
            </w:r>
            <w:hyperlink r:id="rId12" w:history="1">
              <w:r w:rsidR="00813399" w:rsidRPr="00D46F9A">
                <w:rPr>
                  <w:rStyle w:val="Hypertextovodkaz"/>
                  <w:rFonts w:cs="Arial"/>
                  <w:bCs/>
                  <w:sz w:val="20"/>
                  <w:szCs w:val="20"/>
                </w:rPr>
                <w:t>www.ceskakolova.cz</w:t>
              </w:r>
            </w:hyperlink>
            <w:r w:rsidR="00813399" w:rsidRPr="00D46F9A">
              <w:rPr>
                <w:rFonts w:cs="Arial"/>
                <w:color w:val="0000FF"/>
                <w:sz w:val="20"/>
                <w:szCs w:val="20"/>
              </w:rPr>
              <w:t> </w:t>
            </w:r>
          </w:p>
        </w:tc>
      </w:tr>
    </w:tbl>
    <w:p w:rsidR="00F22583" w:rsidRPr="00657E54" w:rsidRDefault="00F22583">
      <w:pPr>
        <w:ind w:left="644" w:hanging="360"/>
        <w:rPr>
          <w:b/>
          <w:sz w:val="12"/>
          <w:szCs w:val="12"/>
        </w:rPr>
      </w:pPr>
    </w:p>
    <w:tbl>
      <w:tblPr>
        <w:tblW w:w="956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378"/>
      </w:tblGrid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A2017B" w:rsidRDefault="00657E54" w:rsidP="00611767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49752E" w:rsidRDefault="00964532" w:rsidP="00AA5AE9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ELITE – ŠKODA EXTRALIGA – </w:t>
            </w:r>
            <w:r w:rsidR="00FA182E">
              <w:rPr>
                <w:rFonts w:cs="Arial"/>
                <w:b/>
                <w:color w:val="FF0000"/>
                <w:sz w:val="28"/>
                <w:szCs w:val="28"/>
              </w:rPr>
              <w:t>2</w:t>
            </w:r>
            <w:r w:rsidR="00657E54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tcBorders>
              <w:bottom w:val="nil"/>
            </w:tcBorders>
            <w:vAlign w:val="bottom"/>
          </w:tcPr>
          <w:p w:rsidR="00657E54" w:rsidRPr="009A283B" w:rsidRDefault="00FA182E" w:rsidP="0079665F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MO SVITÁVKA</w:t>
            </w:r>
          </w:p>
        </w:tc>
      </w:tr>
      <w:tr w:rsidR="00A959D8" w:rsidTr="009C0219">
        <w:trPr>
          <w:trHeight w:val="85"/>
        </w:trPr>
        <w:tc>
          <w:tcPr>
            <w:tcW w:w="3186" w:type="dxa"/>
            <w:tcBorders>
              <w:top w:val="nil"/>
              <w:bottom w:val="nil"/>
              <w:right w:val="nil"/>
            </w:tcBorders>
            <w:vAlign w:val="bottom"/>
          </w:tcPr>
          <w:p w:rsidR="00A959D8" w:rsidRPr="0049752E" w:rsidRDefault="00FA182E" w:rsidP="00FA182E">
            <w:pPr>
              <w:jc w:val="right"/>
              <w:rPr>
                <w:b/>
                <w:color w:val="FF0000"/>
                <w:sz w:val="32"/>
              </w:rPr>
            </w:pPr>
            <w:r w:rsidRPr="001C0C5C">
              <w:rPr>
                <w:b/>
                <w:color w:val="FF0000"/>
                <w:sz w:val="36"/>
                <w:highlight w:val="yellow"/>
              </w:rPr>
              <w:t>neděle</w:t>
            </w:r>
            <w:r>
              <w:rPr>
                <w:b/>
                <w:color w:val="FF0000"/>
                <w:sz w:val="36"/>
              </w:rPr>
              <w:t xml:space="preserve">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</w:tcBorders>
            <w:vAlign w:val="bottom"/>
          </w:tcPr>
          <w:p w:rsidR="00A959D8" w:rsidRPr="0049752E" w:rsidRDefault="00FA08E2" w:rsidP="00FA182E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</w:t>
            </w:r>
            <w:r w:rsidR="00FA182E">
              <w:rPr>
                <w:b/>
                <w:color w:val="FF0000"/>
                <w:sz w:val="40"/>
              </w:rPr>
              <w:t>6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</w:t>
            </w:r>
            <w:r w:rsidR="00FA182E">
              <w:rPr>
                <w:b/>
                <w:color w:val="FF0000"/>
                <w:sz w:val="40"/>
              </w:rPr>
              <w:t>4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202</w:t>
            </w:r>
            <w:r w:rsidR="00AA5AE9">
              <w:rPr>
                <w:b/>
                <w:color w:val="FF0000"/>
                <w:sz w:val="40"/>
              </w:rPr>
              <w:t>6</w:t>
            </w:r>
            <w:r w:rsidR="00A959D8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657E54" w:rsidTr="009C0219">
        <w:trPr>
          <w:trHeight w:val="85"/>
        </w:trPr>
        <w:tc>
          <w:tcPr>
            <w:tcW w:w="3186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657E54" w:rsidRPr="00A2017B" w:rsidRDefault="00657E54" w:rsidP="00611767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657E54" w:rsidRPr="00A2017B" w:rsidRDefault="00657E54" w:rsidP="00611767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657E54" w:rsidRPr="009A28D4" w:rsidRDefault="00657E54">
      <w:pPr>
        <w:ind w:left="644" w:hanging="360"/>
        <w:rPr>
          <w:b/>
          <w:sz w:val="12"/>
          <w:szCs w:val="12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9A28D4" w:rsidTr="00611767">
        <w:trPr>
          <w:trHeight w:val="340"/>
        </w:trPr>
        <w:tc>
          <w:tcPr>
            <w:tcW w:w="10065" w:type="dxa"/>
            <w:gridSpan w:val="3"/>
          </w:tcPr>
          <w:p w:rsidR="009A28D4" w:rsidRPr="00C36D85" w:rsidRDefault="009A28D4" w:rsidP="00611767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  <w:r>
              <w:rPr>
                <w:noProof/>
                <w:lang w:eastAsia="cs-CZ"/>
              </w:rPr>
              <w:t xml:space="preserve"> </w:t>
            </w:r>
          </w:p>
        </w:tc>
      </w:tr>
      <w:tr w:rsidR="00FA182E" w:rsidTr="00611767">
        <w:trPr>
          <w:trHeight w:val="340"/>
        </w:trPr>
        <w:tc>
          <w:tcPr>
            <w:tcW w:w="2340" w:type="dxa"/>
            <w:vAlign w:val="center"/>
          </w:tcPr>
          <w:p w:rsidR="00FA182E" w:rsidRDefault="00FA182E" w:rsidP="00FA182E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FA182E" w:rsidRPr="00917F2C" w:rsidRDefault="00FA182E" w:rsidP="00FA182E">
            <w:pPr>
              <w:rPr>
                <w:rFonts w:cs="Arial"/>
              </w:rPr>
            </w:pPr>
            <w:r>
              <w:rPr>
                <w:b/>
              </w:rPr>
              <w:t xml:space="preserve">MO Svitávka - </w:t>
            </w:r>
            <w:r w:rsidRPr="00917F2C">
              <w:rPr>
                <w:rFonts w:cs="Arial"/>
              </w:rPr>
              <w:t>tělocvična ZŠ ve Svitávce</w:t>
            </w:r>
          </w:p>
        </w:tc>
      </w:tr>
      <w:tr w:rsidR="00FA182E" w:rsidTr="00611767">
        <w:trPr>
          <w:trHeight w:val="340"/>
        </w:trPr>
        <w:tc>
          <w:tcPr>
            <w:tcW w:w="2340" w:type="dxa"/>
            <w:vAlign w:val="center"/>
          </w:tcPr>
          <w:p w:rsidR="00FA182E" w:rsidRPr="00A959D8" w:rsidRDefault="00FA182E" w:rsidP="00FA182E">
            <w:pPr>
              <w:rPr>
                <w:i/>
                <w:iCs/>
              </w:rPr>
            </w:pPr>
            <w:r w:rsidRPr="00A959D8"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FA182E" w:rsidRPr="00DB5E06" w:rsidRDefault="00FA182E" w:rsidP="00FA182E">
            <w:r>
              <w:t>MO</w:t>
            </w:r>
            <w:r w:rsidRPr="00DB5E06">
              <w:t xml:space="preserve"> Svitávka</w:t>
            </w:r>
          </w:p>
        </w:tc>
      </w:tr>
      <w:tr w:rsidR="00FA182E" w:rsidTr="00611767">
        <w:trPr>
          <w:trHeight w:val="340"/>
        </w:trPr>
        <w:tc>
          <w:tcPr>
            <w:tcW w:w="2340" w:type="dxa"/>
            <w:vAlign w:val="center"/>
          </w:tcPr>
          <w:p w:rsidR="00FA182E" w:rsidRDefault="00FA182E" w:rsidP="00FA182E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FA182E" w:rsidRPr="00C7467B" w:rsidRDefault="00FA182E" w:rsidP="00FA182E">
            <w:pPr>
              <w:rPr>
                <w:b/>
              </w:rPr>
            </w:pPr>
            <w:r w:rsidRPr="00C7467B">
              <w:rPr>
                <w:b/>
              </w:rPr>
              <w:t>MO Svitávka – oddíl kolové</w:t>
            </w:r>
          </w:p>
        </w:tc>
      </w:tr>
      <w:tr w:rsidR="009A28D4" w:rsidTr="00611767">
        <w:trPr>
          <w:trHeight w:val="340"/>
        </w:trPr>
        <w:tc>
          <w:tcPr>
            <w:tcW w:w="2340" w:type="dxa"/>
            <w:vAlign w:val="center"/>
          </w:tcPr>
          <w:p w:rsidR="009A28D4" w:rsidRDefault="009A28D4" w:rsidP="00611767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center"/>
          </w:tcPr>
          <w:p w:rsidR="009A28D4" w:rsidRPr="00A2017B" w:rsidRDefault="00FA182E" w:rsidP="00FA182E">
            <w:pPr>
              <w:rPr>
                <w:b/>
                <w:color w:val="FF0000"/>
              </w:rPr>
            </w:pPr>
            <w:r w:rsidRPr="00FA182E">
              <w:rPr>
                <w:b/>
                <w:color w:val="FF0000"/>
                <w:highlight w:val="yellow"/>
              </w:rPr>
              <w:t>neděle</w:t>
            </w:r>
            <w:r w:rsidR="009A28D4" w:rsidRPr="00D4273C">
              <w:rPr>
                <w:b/>
                <w:color w:val="FF0000"/>
              </w:rPr>
              <w:t xml:space="preserve"> </w:t>
            </w:r>
            <w:r w:rsidR="00FA08E2">
              <w:rPr>
                <w:b/>
                <w:color w:val="FF0000"/>
              </w:rPr>
              <w:t>2</w:t>
            </w:r>
            <w:r>
              <w:rPr>
                <w:b/>
                <w:color w:val="FF0000"/>
              </w:rPr>
              <w:t>6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4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202</w:t>
            </w:r>
            <w:r w:rsidR="00AA5AE9">
              <w:rPr>
                <w:b/>
                <w:color w:val="FF0000"/>
              </w:rPr>
              <w:t>6</w:t>
            </w:r>
            <w:r w:rsidR="009A28D4" w:rsidRPr="00A2017B">
              <w:rPr>
                <w:b/>
                <w:color w:val="FF0000"/>
              </w:rPr>
              <w:t xml:space="preserve">  -  </w:t>
            </w:r>
            <w:r w:rsidR="009D6549">
              <w:rPr>
                <w:b/>
                <w:color w:val="FF0000"/>
                <w:sz w:val="32"/>
              </w:rPr>
              <w:t>10:00</w:t>
            </w:r>
            <w:r w:rsidR="009A28D4" w:rsidRPr="00983A7B">
              <w:rPr>
                <w:b/>
                <w:color w:val="FF0000"/>
                <w:sz w:val="32"/>
              </w:rPr>
              <w:t xml:space="preserve"> hodin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FA182E" w:rsidRDefault="00FA182E" w:rsidP="00AA5AE9">
            <w:pPr>
              <w:rPr>
                <w:b/>
              </w:rPr>
            </w:pPr>
            <w:r w:rsidRPr="00FA182E">
              <w:rPr>
                <w:b/>
              </w:rPr>
              <w:t>Hamerský Jakub</w:t>
            </w:r>
          </w:p>
          <w:p w:rsidR="00EF112B" w:rsidRDefault="00AA5AE9" w:rsidP="00FA182E">
            <w:r>
              <w:sym w:font="Wingdings" w:char="F028"/>
            </w:r>
            <w:r>
              <w:t xml:space="preserve"> </w:t>
            </w:r>
            <w:r w:rsidR="00FA182E">
              <w:t>702 144 723</w:t>
            </w:r>
            <w:r>
              <w:t xml:space="preserve">, e-mail: </w:t>
            </w:r>
            <w:hyperlink r:id="rId13" w:history="1">
              <w:r w:rsidR="00FA182E" w:rsidRPr="001004CA">
                <w:rPr>
                  <w:rStyle w:val="Hypertextovodkaz"/>
                </w:rPr>
                <w:t>jakub.hamersky@gmail.com</w:t>
              </w:r>
            </w:hyperlink>
            <w:r w:rsidR="00FA182E">
              <w:t xml:space="preserve">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3156C2" w:rsidRDefault="003156C2" w:rsidP="003156C2">
            <w:pPr>
              <w:rPr>
                <w:rFonts w:ascii="Times New Roman" w:hAnsi="Times New Roman"/>
                <w:sz w:val="24"/>
                <w:lang w:eastAsia="cs-CZ"/>
              </w:rPr>
            </w:pPr>
            <w:r>
              <w:rPr>
                <w:b/>
              </w:rPr>
              <w:t>Struhař Martin</w:t>
            </w:r>
          </w:p>
          <w:p w:rsidR="00EF112B" w:rsidRPr="00526F6B" w:rsidRDefault="003156C2" w:rsidP="003156C2">
            <w:r w:rsidRPr="00526F6B">
              <w:sym w:font="Wingdings" w:char="F028"/>
            </w:r>
            <w:r w:rsidRPr="00526F6B">
              <w:t xml:space="preserve"> </w:t>
            </w:r>
            <w:r>
              <w:t>724 693 264</w:t>
            </w:r>
            <w:r w:rsidRPr="00526F6B">
              <w:t xml:space="preserve">, e-mail: </w:t>
            </w:r>
            <w:hyperlink r:id="rId14" w:history="1">
              <w:r w:rsidRPr="00A75029">
                <w:rPr>
                  <w:rStyle w:val="Hypertextovodkaz"/>
                </w:rPr>
                <w:t>mar</w:t>
              </w:r>
              <w:r w:rsidRPr="007F5B7D">
                <w:rPr>
                  <w:rStyle w:val="Hypertextovodkaz"/>
                </w:rPr>
                <w:t>tin.str</w:t>
              </w:r>
              <w:r w:rsidRPr="00A75029">
                <w:rPr>
                  <w:rStyle w:val="Hypertextovodkaz"/>
                </w:rPr>
                <w:t>uhar@outlook.cz</w:t>
              </w:r>
            </w:hyperlink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709D2" w:rsidRDefault="00FA182E" w:rsidP="00FA182E">
            <w:pPr>
              <w:rPr>
                <w:rFonts w:ascii="Times New Roman" w:hAnsi="Times New Roman"/>
                <w:b/>
                <w:sz w:val="24"/>
                <w:lang w:eastAsia="cs-CZ"/>
              </w:rPr>
            </w:pPr>
            <w:r w:rsidRPr="00FA182E">
              <w:rPr>
                <w:b/>
              </w:rPr>
              <w:t>Hrdlička Jan</w:t>
            </w:r>
            <w:r>
              <w:rPr>
                <w:b/>
              </w:rPr>
              <w:t xml:space="preserve">, </w:t>
            </w:r>
            <w:r w:rsidRPr="00FA182E">
              <w:rPr>
                <w:b/>
              </w:rPr>
              <w:t>Petrůj Jiří</w:t>
            </w:r>
            <w:r>
              <w:rPr>
                <w:b/>
              </w:rPr>
              <w:t xml:space="preserve">, </w:t>
            </w:r>
            <w:r w:rsidR="00AC78DF" w:rsidRPr="00B709D2">
              <w:rPr>
                <w:b/>
              </w:rPr>
              <w:t>Pánek Libor, Struhař Martin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405F5" w:rsidRDefault="0084591F" w:rsidP="00EF112B">
            <w:r w:rsidRPr="00F32110"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Dodá technický pořadatel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EF112B" w:rsidRDefault="00EF112B" w:rsidP="00EF112B"/>
        </w:tc>
        <w:tc>
          <w:tcPr>
            <w:tcW w:w="6946" w:type="dxa"/>
          </w:tcPr>
          <w:p w:rsidR="0084591F" w:rsidRDefault="00AA5AE9" w:rsidP="00EF112B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Zlín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– Prštné </w:t>
            </w:r>
            <w:r w:rsidR="0084591F" w:rsidRPr="0084591F">
              <w:rPr>
                <w:rFonts w:ascii="Arial" w:hAnsi="Arial" w:cs="Arial"/>
                <w:sz w:val="22"/>
                <w:szCs w:val="22"/>
                <w:lang w:val="cs-CZ"/>
              </w:rPr>
              <w:t xml:space="preserve">- </w:t>
            </w:r>
            <w:r w:rsidR="0084591F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1. místo v MČR - Mistr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ČR 202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5</w:t>
            </w:r>
          </w:p>
          <w:p w:rsidR="0084591F" w:rsidRDefault="00AA5AE9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SC Svitávka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921710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- 2. místo v 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MČR 2025</w:t>
            </w:r>
          </w:p>
          <w:p w:rsidR="0084591F" w:rsidRPr="0056285F" w:rsidRDefault="00AA5AE9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55491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1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 xml:space="preserve"> </w:t>
            </w:r>
            <w:r w:rsidR="0084591F">
              <w:rPr>
                <w:rFonts w:ascii="Arial" w:hAnsi="Arial" w:cs="Arial"/>
                <w:sz w:val="22"/>
                <w:szCs w:val="22"/>
                <w:lang w:val="cs-CZ"/>
              </w:rPr>
              <w:t>- 3. místo v MČR 202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5</w:t>
            </w:r>
          </w:p>
          <w:p w:rsidR="001C768A" w:rsidRDefault="00AA5AE9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Favorit Brno </w:t>
            </w:r>
            <w:r w:rsid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. místo v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 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MČR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2025</w:t>
            </w:r>
          </w:p>
          <w:p w:rsidR="00554919" w:rsidRDefault="00AA5AE9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Sokol 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Šitbořice </w:t>
            </w:r>
            <w:r w:rsidR="00554919">
              <w:rPr>
                <w:rFonts w:ascii="Arial" w:eastAsia="Calibri" w:hAnsi="Arial" w:cs="Arial"/>
                <w:sz w:val="22"/>
                <w:szCs w:val="22"/>
                <w:lang w:val="cs-CZ"/>
              </w:rPr>
              <w:t>– 5. místo</w:t>
            </w:r>
            <w:r w:rsidR="002503E8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v Extralize 2024</w:t>
            </w:r>
          </w:p>
          <w:p w:rsidR="0084591F" w:rsidRDefault="00AA5AE9" w:rsidP="00EF112B">
            <w:pPr>
              <w:pStyle w:val="Bezmezer"/>
              <w:rPr>
                <w:rFonts w:ascii="Arial" w:hAnsi="Arial" w:cs="Arial"/>
                <w:b/>
                <w:sz w:val="22"/>
                <w:szCs w:val="22"/>
                <w:lang w:val="cs-CZ"/>
              </w:rPr>
            </w:pPr>
            <w:r w:rsidRPr="00AA5AE9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Start Plzeň </w:t>
            </w:r>
            <w:r w:rsidR="00A75482">
              <w:rPr>
                <w:rFonts w:ascii="Arial" w:hAnsi="Arial" w:cs="Arial"/>
                <w:sz w:val="22"/>
                <w:szCs w:val="22"/>
                <w:lang w:val="cs-CZ"/>
              </w:rPr>
              <w:t>- postupující z I. Ligy 202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5</w:t>
            </w:r>
          </w:p>
          <w:p w:rsidR="00EF112B" w:rsidRPr="0084591F" w:rsidRDefault="00AA5AE9" w:rsidP="00AA5AE9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55491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2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 xml:space="preserve"> </w:t>
            </w:r>
            <w:r w:rsidR="00EF112B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postupující z I. Ligy 2025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EF112B" w:rsidRPr="00715961" w:rsidRDefault="00EF112B" w:rsidP="00AA5AE9">
            <w:r w:rsidRPr="00715961">
              <w:t xml:space="preserve">Platná licence ČSC pro rok </w:t>
            </w:r>
            <w:r>
              <w:rPr>
                <w:bCs/>
              </w:rPr>
              <w:t>202</w:t>
            </w:r>
            <w:r w:rsidR="00AA5AE9">
              <w:rPr>
                <w:bCs/>
              </w:rPr>
              <w:t>6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Samostatná příloha tohoto rozpisu.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7E7839" w:rsidRDefault="00E565EC" w:rsidP="00EF112B">
            <w:pPr>
              <w:rPr>
                <w:b/>
              </w:rPr>
            </w:pPr>
            <w:r w:rsidRPr="00300156">
              <w:rPr>
                <w:b/>
              </w:rPr>
              <w:t>10</w:t>
            </w:r>
            <w:r w:rsidR="00EF112B" w:rsidRPr="00300156">
              <w:rPr>
                <w:b/>
              </w:rPr>
              <w:t>00,- Kč</w:t>
            </w:r>
            <w:r w:rsidR="00EF112B" w:rsidRPr="00300156">
              <w:t xml:space="preserve"> za každé nominované družstvo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EF112B" w:rsidRDefault="002C1E41" w:rsidP="00E565EC">
            <w:pPr>
              <w:rPr>
                <w:rFonts w:cs="Arial"/>
              </w:rPr>
            </w:pPr>
            <w:r>
              <w:rPr>
                <w:rFonts w:cs="Arial"/>
              </w:rPr>
              <w:t xml:space="preserve">Hraje se podle </w:t>
            </w:r>
            <w:r w:rsidR="00EF112B">
              <w:rPr>
                <w:rFonts w:cs="Arial"/>
              </w:rPr>
              <w:t>pravidel pro kolovou dvojic a pod</w:t>
            </w:r>
            <w:r>
              <w:rPr>
                <w:rFonts w:cs="Arial"/>
              </w:rPr>
              <w:t xml:space="preserve">le technických směrnic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325FF6" w:rsidRDefault="00EF112B" w:rsidP="00EF112B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EF112B" w:rsidRDefault="00EF112B" w:rsidP="00EF112B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4724AD" w:rsidRPr="00B7576C" w:rsidRDefault="00EF112B" w:rsidP="00B7576C">
            <w:pPr>
              <w:rPr>
                <w:rFonts w:cs="Arial"/>
              </w:rPr>
            </w:pPr>
            <w:r w:rsidRPr="002C1E41">
              <w:rPr>
                <w:rFonts w:cs="Arial"/>
              </w:rPr>
              <w:t>Protokol s výsledky odešle pořadatel neprodleně na STK SC ČSC - kolová.</w:t>
            </w:r>
          </w:p>
          <w:p w:rsidR="005941C1" w:rsidRPr="005941C1" w:rsidRDefault="005941C1" w:rsidP="005941C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3. kolo EXTRALIGY pořádá </w:t>
            </w:r>
            <w:r w:rsidRPr="00BC75A3">
              <w:rPr>
                <w:rFonts w:ascii="Arial" w:hAnsi="Arial" w:cs="Arial"/>
                <w:b/>
                <w:color w:val="000000"/>
                <w:sz w:val="22"/>
                <w:szCs w:val="22"/>
              </w:rPr>
              <w:t>Pankrác Praha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941C1">
              <w:rPr>
                <w:rFonts w:ascii="Arial" w:hAnsi="Arial" w:cs="Arial"/>
                <w:b/>
                <w:color w:val="FF0000"/>
                <w:sz w:val="22"/>
                <w:szCs w:val="22"/>
              </w:rPr>
              <w:t>v neděli</w:t>
            </w:r>
            <w:r w:rsidRPr="005941C1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dne </w:t>
            </w: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24. 5. 2026</w:t>
            </w:r>
          </w:p>
          <w:p w:rsidR="005941C1" w:rsidRPr="005941C1" w:rsidRDefault="005941C1" w:rsidP="005941C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4. kolo EXTRALIGY pořádá </w:t>
            </w:r>
            <w:r w:rsidRPr="00BC75A3">
              <w:rPr>
                <w:rFonts w:ascii="Arial" w:hAnsi="Arial" w:cs="Arial"/>
                <w:b/>
                <w:sz w:val="22"/>
                <w:szCs w:val="22"/>
              </w:rPr>
              <w:t>Sokol Zlín-Prštné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75A3">
              <w:rPr>
                <w:rFonts w:ascii="Arial" w:hAnsi="Arial" w:cs="Arial"/>
                <w:b/>
                <w:sz w:val="22"/>
                <w:szCs w:val="22"/>
              </w:rPr>
              <w:t>v sobotu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dne </w:t>
            </w: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5. 9.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2026</w:t>
            </w:r>
          </w:p>
          <w:p w:rsidR="00AC168F" w:rsidRPr="005941C1" w:rsidRDefault="00AC168F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Mistrovství ČR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r w:rsidR="002C43B6" w:rsidRPr="005941C1">
              <w:rPr>
                <w:rFonts w:ascii="Arial" w:hAnsi="Arial" w:cs="Arial"/>
                <w:color w:val="000000"/>
                <w:sz w:val="22"/>
                <w:szCs w:val="22"/>
              </w:rPr>
              <w:t>pořádá</w:t>
            </w:r>
            <w:r w:rsidR="004724AD"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A7481"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v sobotu </w:t>
            </w:r>
            <w:r w:rsidR="004724AD" w:rsidRPr="005941C1">
              <w:rPr>
                <w:rFonts w:ascii="Arial" w:hAnsi="Arial" w:cs="Arial"/>
                <w:color w:val="000000"/>
                <w:sz w:val="22"/>
                <w:szCs w:val="22"/>
              </w:rPr>
              <w:t>dne</w:t>
            </w:r>
            <w:r w:rsidR="002C43B6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AA5AE9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26</w:t>
            </w:r>
            <w:r w:rsidR="002C43B6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.</w:t>
            </w:r>
            <w:r w:rsidR="00AA5AE9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9</w:t>
            </w:r>
            <w:r w:rsidR="00E565EC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. 202</w:t>
            </w:r>
            <w:r w:rsidR="00AA5AE9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  <w:r w:rsidR="00FB3E38"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74599" w:rsidRPr="005941C1">
              <w:rPr>
                <w:rFonts w:ascii="Arial" w:hAnsi="Arial" w:cs="Arial"/>
                <w:b/>
                <w:color w:val="FF0000"/>
                <w:sz w:val="22"/>
                <w:szCs w:val="22"/>
              </w:rPr>
              <w:t>???</w:t>
            </w:r>
          </w:p>
          <w:p w:rsidR="00612405" w:rsidRPr="005941C1" w:rsidRDefault="00612405" w:rsidP="00612405">
            <w:pPr>
              <w:rPr>
                <w:rFonts w:cs="Arial"/>
                <w:i/>
              </w:rPr>
            </w:pPr>
            <w:r w:rsidRPr="005941C1">
              <w:rPr>
                <w:rFonts w:cs="Arial"/>
                <w:i/>
              </w:rPr>
              <w:t xml:space="preserve">Poslední termín přihlášek na Mistrovství světa je </w:t>
            </w:r>
            <w:r w:rsidRPr="005941C1">
              <w:rPr>
                <w:rFonts w:cs="Arial"/>
                <w:i/>
                <w:color w:val="FF0000"/>
              </w:rPr>
              <w:t>asi</w:t>
            </w:r>
            <w:r w:rsidRPr="005941C1">
              <w:rPr>
                <w:rFonts w:cs="Arial"/>
                <w:i/>
              </w:rPr>
              <w:t xml:space="preserve"> </w:t>
            </w:r>
            <w:r w:rsidRPr="005941C1">
              <w:rPr>
                <w:rFonts w:cs="Arial"/>
                <w:b/>
                <w:i/>
                <w:color w:val="FF0000"/>
              </w:rPr>
              <w:t>PO 2</w:t>
            </w:r>
            <w:r w:rsidR="00AA5AE9" w:rsidRPr="005941C1">
              <w:rPr>
                <w:rFonts w:cs="Arial"/>
                <w:b/>
                <w:i/>
                <w:color w:val="FF0000"/>
              </w:rPr>
              <w:t>8</w:t>
            </w:r>
            <w:r w:rsidRPr="005941C1">
              <w:rPr>
                <w:rFonts w:cs="Arial"/>
                <w:b/>
                <w:i/>
                <w:color w:val="FF0000"/>
              </w:rPr>
              <w:t xml:space="preserve">. </w:t>
            </w:r>
            <w:r w:rsidR="00AA5AE9" w:rsidRPr="005941C1">
              <w:rPr>
                <w:rFonts w:cs="Arial"/>
                <w:b/>
                <w:i/>
                <w:color w:val="FF0000"/>
              </w:rPr>
              <w:t>9</w:t>
            </w:r>
            <w:r w:rsidRPr="005941C1">
              <w:rPr>
                <w:rFonts w:cs="Arial"/>
                <w:b/>
                <w:i/>
                <w:color w:val="FF0000"/>
              </w:rPr>
              <w:t>. 202</w:t>
            </w:r>
            <w:r w:rsidR="00AA5AE9" w:rsidRPr="005941C1">
              <w:rPr>
                <w:rFonts w:cs="Arial"/>
                <w:b/>
                <w:i/>
                <w:color w:val="FF0000"/>
              </w:rPr>
              <w:t>6</w:t>
            </w:r>
            <w:r w:rsidRPr="005941C1">
              <w:rPr>
                <w:rFonts w:cs="Arial"/>
                <w:i/>
              </w:rPr>
              <w:t>.</w:t>
            </w:r>
          </w:p>
          <w:p w:rsidR="009232CF" w:rsidRPr="00A921C4" w:rsidRDefault="00612405" w:rsidP="00C66BA2">
            <w:r w:rsidRPr="005941C1">
              <w:rPr>
                <w:rFonts w:cs="Arial"/>
              </w:rPr>
              <w:t xml:space="preserve">Mistrovství světa elite se koná dne </w:t>
            </w:r>
            <w:r w:rsidR="00AA5AE9" w:rsidRPr="005941C1">
              <w:rPr>
                <w:rFonts w:cs="Arial"/>
                <w:b/>
              </w:rPr>
              <w:t>16</w:t>
            </w:r>
            <w:r w:rsidRPr="005941C1">
              <w:rPr>
                <w:rFonts w:cs="Arial"/>
                <w:b/>
              </w:rPr>
              <w:t xml:space="preserve">. až </w:t>
            </w:r>
            <w:r w:rsidR="00AA5AE9" w:rsidRPr="005941C1">
              <w:rPr>
                <w:rFonts w:cs="Arial"/>
                <w:b/>
              </w:rPr>
              <w:t>18</w:t>
            </w:r>
            <w:r w:rsidRPr="005941C1">
              <w:rPr>
                <w:rFonts w:cs="Arial"/>
                <w:b/>
              </w:rPr>
              <w:t>.</w:t>
            </w:r>
            <w:r>
              <w:rPr>
                <w:rFonts w:cs="Arial"/>
                <w:b/>
              </w:rPr>
              <w:t xml:space="preserve"> 1</w:t>
            </w:r>
            <w:r w:rsidR="00C66BA2">
              <w:rPr>
                <w:rFonts w:cs="Arial"/>
                <w:b/>
              </w:rPr>
              <w:t>0</w:t>
            </w:r>
            <w:r w:rsidRPr="0014155E">
              <w:rPr>
                <w:rFonts w:cs="Arial"/>
                <w:b/>
              </w:rPr>
              <w:t>.</w:t>
            </w:r>
            <w:r w:rsidR="003B7A44">
              <w:rPr>
                <w:rFonts w:cs="Arial"/>
                <w:b/>
              </w:rPr>
              <w:t xml:space="preserve"> 2026 -</w:t>
            </w:r>
            <w:r w:rsidRPr="0014155E">
              <w:rPr>
                <w:rFonts w:cs="Arial"/>
                <w:b/>
              </w:rPr>
              <w:t xml:space="preserve"> </w:t>
            </w:r>
            <w:r w:rsidR="00C66BA2" w:rsidRPr="00C66BA2">
              <w:rPr>
                <w:rFonts w:cs="Arial"/>
                <w:b/>
              </w:rPr>
              <w:t>Derby / ENG</w:t>
            </w:r>
            <w:r w:rsidR="00C66BA2">
              <w:rPr>
                <w:rFonts w:cs="Arial"/>
                <w:b/>
              </w:rPr>
              <w:t>.</w:t>
            </w: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Default="00B5385B" w:rsidP="00B7576C">
            <w:pPr>
              <w:rPr>
                <w:rFonts w:cs="Arial"/>
              </w:rPr>
            </w:pPr>
          </w:p>
          <w:p w:rsidR="006A30D8" w:rsidRPr="002C1E41" w:rsidRDefault="006A30D8" w:rsidP="00B7576C">
            <w:pPr>
              <w:rPr>
                <w:rFonts w:cs="Arial"/>
              </w:rPr>
            </w:pPr>
          </w:p>
        </w:tc>
      </w:tr>
    </w:tbl>
    <w:p w:rsidR="00672AED" w:rsidRPr="00181599" w:rsidRDefault="00672AED" w:rsidP="001631F3">
      <w:pPr>
        <w:spacing w:line="240" w:lineRule="auto"/>
        <w:rPr>
          <w:sz w:val="24"/>
        </w:rPr>
      </w:pPr>
      <w:r w:rsidRPr="002C0CDE">
        <w:rPr>
          <w:b/>
          <w:sz w:val="24"/>
          <w:u w:val="single"/>
        </w:rPr>
        <w:lastRenderedPageBreak/>
        <w:t>Pořadí zápasů</w:t>
      </w:r>
      <w:r w:rsidR="009232CF">
        <w:rPr>
          <w:b/>
          <w:sz w:val="24"/>
          <w:u w:val="single"/>
        </w:rPr>
        <w:t xml:space="preserve"> ELITE – EXTRALIGA – </w:t>
      </w:r>
      <w:r w:rsidR="006A30D8">
        <w:rPr>
          <w:b/>
          <w:sz w:val="24"/>
          <w:u w:val="single"/>
        </w:rPr>
        <w:t>2</w:t>
      </w:r>
      <w:r w:rsidR="00591B2A">
        <w:rPr>
          <w:b/>
          <w:sz w:val="24"/>
          <w:u w:val="single"/>
        </w:rPr>
        <w:t>.</w:t>
      </w:r>
      <w:r w:rsidR="00DC2B56">
        <w:rPr>
          <w:b/>
          <w:sz w:val="24"/>
          <w:u w:val="single"/>
        </w:rPr>
        <w:t xml:space="preserve"> kolo -  </w:t>
      </w:r>
      <w:r w:rsidR="006A30D8">
        <w:rPr>
          <w:b/>
          <w:sz w:val="24"/>
          <w:u w:val="single"/>
        </w:rPr>
        <w:t>MO Svitávka</w:t>
      </w:r>
      <w:r>
        <w:rPr>
          <w:b/>
          <w:sz w:val="24"/>
          <w:u w:val="single"/>
        </w:rPr>
        <w:t xml:space="preserve"> </w:t>
      </w:r>
      <w:r w:rsidR="006A2CA6">
        <w:rPr>
          <w:b/>
          <w:sz w:val="24"/>
          <w:u w:val="single"/>
        </w:rPr>
        <w:t xml:space="preserve">- </w:t>
      </w:r>
      <w:r w:rsidR="006A30D8">
        <w:rPr>
          <w:b/>
          <w:color w:val="FF0000"/>
          <w:sz w:val="24"/>
          <w:u w:val="single"/>
        </w:rPr>
        <w:t>neděle</w:t>
      </w:r>
      <w:r w:rsidR="00381231" w:rsidRPr="00CF6C34">
        <w:rPr>
          <w:b/>
          <w:sz w:val="24"/>
          <w:u w:val="single"/>
        </w:rPr>
        <w:t xml:space="preserve"> </w:t>
      </w:r>
      <w:r w:rsidR="000E2E37">
        <w:rPr>
          <w:b/>
          <w:sz w:val="24"/>
          <w:u w:val="single"/>
        </w:rPr>
        <w:t>2</w:t>
      </w:r>
      <w:r w:rsidR="006A30D8">
        <w:rPr>
          <w:b/>
          <w:sz w:val="24"/>
          <w:u w:val="single"/>
        </w:rPr>
        <w:t>6</w:t>
      </w:r>
      <w:r w:rsidRPr="00CF6C34">
        <w:rPr>
          <w:b/>
          <w:sz w:val="24"/>
          <w:u w:val="single"/>
        </w:rPr>
        <w:t xml:space="preserve">. </w:t>
      </w:r>
      <w:r w:rsidR="006A30D8">
        <w:rPr>
          <w:b/>
          <w:sz w:val="24"/>
          <w:u w:val="single"/>
        </w:rPr>
        <w:t>4</w:t>
      </w:r>
      <w:r w:rsidRPr="00CF6C34">
        <w:rPr>
          <w:b/>
          <w:sz w:val="24"/>
          <w:u w:val="single"/>
        </w:rPr>
        <w:t>. 202</w:t>
      </w:r>
      <w:r w:rsidR="00962AEC">
        <w:rPr>
          <w:b/>
          <w:sz w:val="24"/>
          <w:u w:val="single"/>
        </w:rPr>
        <w:t>6</w:t>
      </w:r>
    </w:p>
    <w:p w:rsidR="00672AED" w:rsidRPr="00BF6894" w:rsidRDefault="00672AED" w:rsidP="00672AED">
      <w:pPr>
        <w:rPr>
          <w:sz w:val="20"/>
          <w:szCs w:val="20"/>
        </w:rPr>
      </w:pPr>
      <w:r>
        <w:rPr>
          <w:sz w:val="10"/>
          <w:szCs w:val="10"/>
        </w:rPr>
        <w:t>2</w:t>
      </w:r>
    </w:p>
    <w:tbl>
      <w:tblPr>
        <w:tblW w:w="9570" w:type="dxa"/>
        <w:tblInd w:w="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92"/>
        <w:gridCol w:w="1418"/>
        <w:gridCol w:w="1200"/>
        <w:gridCol w:w="1200"/>
      </w:tblGrid>
      <w:tr w:rsidR="00672AED" w:rsidRPr="00BF6894" w:rsidTr="005D14D6">
        <w:trPr>
          <w:trHeight w:val="227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Poř.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2. družstvo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Rozhodčí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Poločas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Výsledek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Petrůj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Hrdlička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Petrůj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Petrůj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Hrdlička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Pánek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Petrůj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Petrůj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Petrůj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Hrdlička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Petrůj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Petrůj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Hrdlička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Petrůj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Petrůj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Petrůj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Petrůj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Hrdlička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Petrůj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6A30D8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D14D6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0D8" w:rsidRPr="00171FD1" w:rsidRDefault="006A30D8" w:rsidP="006A30D8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 xml:space="preserve">Pánek </w:t>
            </w:r>
          </w:p>
          <w:p w:rsidR="006A30D8" w:rsidRPr="006A30D8" w:rsidRDefault="006A30D8" w:rsidP="006A30D8">
            <w:pPr>
              <w:rPr>
                <w:sz w:val="16"/>
              </w:rPr>
            </w:pPr>
            <w:r w:rsidRPr="006A30D8">
              <w:rPr>
                <w:sz w:val="16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D8" w:rsidRPr="00572D3D" w:rsidRDefault="006A30D8" w:rsidP="006A30D8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962AEC" w:rsidRDefault="00962AEC" w:rsidP="00CB7E96">
      <w:pPr>
        <w:tabs>
          <w:tab w:val="left" w:pos="4410"/>
        </w:tabs>
        <w:rPr>
          <w:sz w:val="14"/>
        </w:rPr>
      </w:pPr>
    </w:p>
    <w:p w:rsidR="00672AED" w:rsidRDefault="00672AED" w:rsidP="00CB7E96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672AED" w:rsidRPr="00415DDC" w:rsidRDefault="00672AED" w:rsidP="00672AED">
      <w:pPr>
        <w:suppressAutoHyphens w:val="0"/>
        <w:rPr>
          <w:rFonts w:cs="Arial"/>
          <w:b/>
          <w:bCs/>
          <w:sz w:val="8"/>
          <w:szCs w:val="8"/>
          <w:u w:val="single"/>
          <w:lang w:eastAsia="cs-CZ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/>
        </w:rPr>
        <w:t xml:space="preserve"> – tabulka:</w:t>
      </w:r>
    </w:p>
    <w:p w:rsidR="00672AED" w:rsidRPr="00CB7E96" w:rsidRDefault="00672AED" w:rsidP="00672AED">
      <w:pPr>
        <w:suppressAutoHyphens w:val="0"/>
        <w:rPr>
          <w:rFonts w:cs="Arial"/>
          <w:b/>
          <w:bCs/>
          <w:sz w:val="4"/>
          <w:szCs w:val="4"/>
          <w:lang w:eastAsia="cs-CZ"/>
        </w:rPr>
      </w:pPr>
    </w:p>
    <w:p w:rsidR="00672AED" w:rsidRPr="00266720" w:rsidRDefault="00672AED" w:rsidP="00672AED">
      <w:pPr>
        <w:rPr>
          <w:sz w:val="2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183"/>
        <w:gridCol w:w="728"/>
        <w:gridCol w:w="729"/>
        <w:gridCol w:w="728"/>
        <w:gridCol w:w="729"/>
        <w:gridCol w:w="728"/>
        <w:gridCol w:w="729"/>
        <w:gridCol w:w="729"/>
        <w:gridCol w:w="568"/>
        <w:gridCol w:w="992"/>
        <w:gridCol w:w="567"/>
        <w:gridCol w:w="10"/>
      </w:tblGrid>
      <w:tr w:rsidR="00672AED" w:rsidRPr="007F7D28" w:rsidTr="00611767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7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</w:tbl>
    <w:p w:rsidR="00672AED" w:rsidRPr="00417383" w:rsidRDefault="00672AED" w:rsidP="00672AED">
      <w:pPr>
        <w:rPr>
          <w:sz w:val="14"/>
        </w:rPr>
      </w:pPr>
    </w:p>
    <w:p w:rsidR="00F50E59" w:rsidRPr="00923339" w:rsidRDefault="00F50E59" w:rsidP="00F50E59">
      <w:pPr>
        <w:spacing w:line="240" w:lineRule="auto"/>
        <w:jc w:val="both"/>
        <w:rPr>
          <w:sz w:val="20"/>
          <w:szCs w:val="18"/>
        </w:rPr>
      </w:pPr>
      <w:r w:rsidRPr="00923339">
        <w:rPr>
          <w:bCs/>
          <w:sz w:val="20"/>
          <w:szCs w:val="18"/>
        </w:rPr>
        <w:t>V k</w:t>
      </w:r>
      <w:r w:rsidRPr="00923339">
        <w:rPr>
          <w:sz w:val="20"/>
          <w:szCs w:val="18"/>
        </w:rPr>
        <w:t>aždém kole Extraligy se podle umístění a pořadí družstev udělují nominační body. Pro pořadí v jednotlivém kole rozhodují body a brankový rozdíl, při shodném rozdílu pak více vstřelených branek, tzn., že pro určení pořadí družstev se použije bodový a brankový výsledek z celého turnaje.</w:t>
      </w:r>
    </w:p>
    <w:p w:rsidR="00171FD1" w:rsidRPr="00E60F7D" w:rsidRDefault="00171FD1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0E2E37" w:rsidRPr="00E60F7D" w:rsidRDefault="000E2E37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5174C0" w:rsidRPr="009E5E8F" w:rsidRDefault="005174C0" w:rsidP="008A7121">
      <w:pPr>
        <w:spacing w:line="240" w:lineRule="auto"/>
        <w:rPr>
          <w:rFonts w:cs="Arial"/>
          <w:b/>
          <w:i/>
        </w:rPr>
      </w:pPr>
      <w:r w:rsidRPr="009E5E8F">
        <w:rPr>
          <w:rFonts w:cs="Arial"/>
          <w:b/>
          <w:i/>
          <w:u w:val="single"/>
        </w:rPr>
        <w:lastRenderedPageBreak/>
        <w:t>Výňatek z</w:t>
      </w:r>
      <w:r w:rsidR="00C52D93">
        <w:rPr>
          <w:rFonts w:cs="Arial"/>
          <w:b/>
          <w:i/>
          <w:u w:val="single"/>
        </w:rPr>
        <w:t xml:space="preserve">e </w:t>
      </w:r>
      <w:r w:rsidR="006A30D8">
        <w:rPr>
          <w:rFonts w:cs="Arial"/>
          <w:b/>
          <w:i/>
          <w:u w:val="single"/>
        </w:rPr>
        <w:t>S</w:t>
      </w:r>
      <w:bookmarkStart w:id="0" w:name="_GoBack"/>
      <w:bookmarkEnd w:id="0"/>
      <w:r w:rsidRPr="009E5E8F">
        <w:rPr>
          <w:rFonts w:cs="Arial"/>
          <w:b/>
          <w:i/>
          <w:u w:val="single"/>
        </w:rPr>
        <w:t>portovně-technických směrnic</w:t>
      </w:r>
      <w:r w:rsidR="001A0B1D">
        <w:rPr>
          <w:rFonts w:cs="Arial"/>
          <w:b/>
          <w:i/>
          <w:u w:val="single"/>
        </w:rPr>
        <w:t>:</w:t>
      </w:r>
    </w:p>
    <w:p w:rsidR="005174C0" w:rsidRPr="00E60F7D" w:rsidRDefault="005174C0" w:rsidP="008A7121">
      <w:pPr>
        <w:spacing w:line="240" w:lineRule="auto"/>
        <w:rPr>
          <w:sz w:val="12"/>
          <w:szCs w:val="12"/>
        </w:rPr>
      </w:pPr>
    </w:p>
    <w:p w:rsidR="00FC653F" w:rsidRPr="00FC653F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1" w:name="_Toc344295808"/>
      <w:bookmarkStart w:id="2" w:name="_Toc344360575"/>
      <w:bookmarkStart w:id="3" w:name="_Toc344365563"/>
      <w:bookmarkStart w:id="4" w:name="_Toc344365775"/>
      <w:bookmarkStart w:id="5" w:name="_Toc344366831"/>
      <w:bookmarkStart w:id="6" w:name="_Toc344371402"/>
      <w:bookmarkStart w:id="7" w:name="_Toc28693410"/>
      <w:r w:rsidRPr="00FC653F">
        <w:rPr>
          <w:rFonts w:ascii="Arial" w:hAnsi="Arial" w:cs="Arial"/>
          <w:b/>
          <w:color w:val="auto"/>
          <w:sz w:val="28"/>
          <w:szCs w:val="28"/>
        </w:rPr>
        <w:t>ELITE – MISTROVSTVÍ ČESKÉ REPUBLIKY</w:t>
      </w:r>
      <w:bookmarkEnd w:id="1"/>
      <w:bookmarkEnd w:id="2"/>
      <w:bookmarkEnd w:id="3"/>
      <w:bookmarkEnd w:id="4"/>
      <w:bookmarkEnd w:id="5"/>
      <w:bookmarkEnd w:id="6"/>
      <w:bookmarkEnd w:id="7"/>
      <w:r w:rsidRPr="00FC653F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Mistrovství ČR v kolové elite je pořádáno buď společně s krasojízdou (varianta A) nebo samostatně pouze pro kolovou (varianta B).</w:t>
      </w:r>
    </w:p>
    <w:p w:rsidR="008A7121" w:rsidRPr="008A7121" w:rsidRDefault="008A7121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20"/>
          <w:szCs w:val="20"/>
          <w:u w:val="single"/>
        </w:rPr>
      </w:pPr>
      <w:r w:rsidRPr="009F3C35">
        <w:rPr>
          <w:rFonts w:cs="Arial"/>
          <w:b/>
          <w:sz w:val="20"/>
          <w:szCs w:val="20"/>
          <w:u w:val="single"/>
        </w:rPr>
        <w:t>Varianta A</w:t>
      </w:r>
      <w:r w:rsidR="008A7121" w:rsidRPr="009F3C35">
        <w:rPr>
          <w:rFonts w:cs="Arial"/>
          <w:b/>
          <w:sz w:val="20"/>
          <w:szCs w:val="20"/>
          <w:u w:val="single"/>
        </w:rPr>
        <w:t xml:space="preserve"> (společně </w:t>
      </w:r>
      <w:r w:rsidR="00B17EED" w:rsidRPr="009F3C35">
        <w:rPr>
          <w:rFonts w:cs="Arial"/>
          <w:b/>
          <w:sz w:val="20"/>
          <w:szCs w:val="20"/>
          <w:u w:val="single"/>
        </w:rPr>
        <w:t xml:space="preserve">MČR </w:t>
      </w:r>
      <w:r w:rsidR="008A7121" w:rsidRPr="009F3C35">
        <w:rPr>
          <w:rFonts w:cs="Arial"/>
          <w:b/>
          <w:sz w:val="20"/>
          <w:szCs w:val="20"/>
          <w:u w:val="single"/>
        </w:rPr>
        <w:t>kolová a krasojízda)</w:t>
      </w:r>
      <w:r w:rsidRPr="009F3C35">
        <w:rPr>
          <w:rFonts w:cs="Arial"/>
          <w:b/>
          <w:sz w:val="20"/>
          <w:szCs w:val="20"/>
          <w:u w:val="single"/>
        </w:rPr>
        <w:t>:</w:t>
      </w: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O titul „</w:t>
      </w:r>
      <w:r w:rsidRPr="009F3C35">
        <w:rPr>
          <w:rFonts w:cs="Arial"/>
          <w:b/>
          <w:sz w:val="20"/>
          <w:szCs w:val="20"/>
        </w:rPr>
        <w:t>Mistr České republiky v kolové elite</w:t>
      </w:r>
      <w:r w:rsidRPr="009F3C35">
        <w:rPr>
          <w:rFonts w:cs="Arial"/>
          <w:sz w:val="20"/>
          <w:szCs w:val="20"/>
        </w:rPr>
        <w:t xml:space="preserve">“ soutěží první </w:t>
      </w:r>
      <w:r w:rsidRPr="009F3C35">
        <w:rPr>
          <w:rFonts w:cs="Arial"/>
          <w:b/>
          <w:sz w:val="20"/>
          <w:szCs w:val="20"/>
        </w:rPr>
        <w:t>4 družstva</w:t>
      </w:r>
      <w:r w:rsidRPr="009F3C35">
        <w:rPr>
          <w:rFonts w:cs="Arial"/>
          <w:sz w:val="20"/>
          <w:szCs w:val="20"/>
        </w:rPr>
        <w:t xml:space="preserve"> po odehrání všech</w:t>
      </w:r>
      <w:r w:rsidR="00B17EED" w:rsidRPr="009F3C35">
        <w:rPr>
          <w:rFonts w:cs="Arial"/>
          <w:sz w:val="20"/>
          <w:szCs w:val="20"/>
        </w:rPr>
        <w:t xml:space="preserve"> </w:t>
      </w:r>
      <w:r w:rsidRPr="009F3C35">
        <w:rPr>
          <w:rFonts w:cs="Arial"/>
          <w:sz w:val="20"/>
          <w:szCs w:val="20"/>
        </w:rPr>
        <w:t>základních kol Extraligy systémem: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odehrají předkolo MČR turnajovým způsobem každý s každým.</w:t>
      </w:r>
      <w:r w:rsidRPr="009F3C35">
        <w:rPr>
          <w:rFonts w:cs="Arial"/>
          <w:sz w:val="20"/>
          <w:szCs w:val="20"/>
        </w:rPr>
        <w:t xml:space="preserve">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3. místě a na 4. místě z předkola</w:t>
      </w:r>
      <w:r w:rsidRPr="009F3C35">
        <w:rPr>
          <w:rFonts w:cs="Arial"/>
          <w:sz w:val="20"/>
          <w:szCs w:val="20"/>
        </w:rPr>
        <w:t xml:space="preserve"> se utkají v jednom utkání o celkové 3. a 4. místo v Mistrovství České republiky. V případě shodného bodového zisku se ihned provedou 4M údery.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1. místě a na 2. místě z předkola</w:t>
      </w:r>
      <w:r w:rsidRPr="009F3C35">
        <w:rPr>
          <w:rFonts w:cs="Arial"/>
          <w:sz w:val="20"/>
          <w:szCs w:val="20"/>
        </w:rPr>
        <w:t xml:space="preserve"> se utkají v jednom utkání o titul </w:t>
      </w:r>
      <w:r w:rsidRPr="009F3C35">
        <w:rPr>
          <w:rFonts w:cs="Arial"/>
          <w:b/>
          <w:bCs/>
          <w:sz w:val="20"/>
          <w:szCs w:val="20"/>
          <w:u w:val="single"/>
        </w:rPr>
        <w:t>„Mistr České republiky</w:t>
      </w:r>
      <w:r w:rsidRPr="009F3C35">
        <w:rPr>
          <w:rFonts w:cs="Arial"/>
          <w:sz w:val="20"/>
          <w:szCs w:val="20"/>
        </w:rPr>
        <w:t xml:space="preserve">“. V případě shodného bodového zisku odehrají družstva </w:t>
      </w:r>
      <w:r w:rsidRPr="009F3C35">
        <w:rPr>
          <w:rFonts w:cs="Arial"/>
          <w:sz w:val="20"/>
          <w:szCs w:val="20"/>
          <w:u w:val="single"/>
        </w:rPr>
        <w:t>rozhodující utkání</w:t>
      </w:r>
      <w:r w:rsidRPr="009F3C35">
        <w:rPr>
          <w:rFonts w:cs="Arial"/>
          <w:sz w:val="20"/>
          <w:szCs w:val="20"/>
        </w:rPr>
        <w:t xml:space="preserve"> (1x7 minut), při shodném bodovém zisku se ihned provedou 4M údery.</w:t>
      </w:r>
    </w:p>
    <w:p w:rsidR="000D1C65" w:rsidRPr="008A7121" w:rsidRDefault="000D1C65" w:rsidP="008A7121">
      <w:pPr>
        <w:suppressAutoHyphens w:val="0"/>
        <w:spacing w:line="240" w:lineRule="auto"/>
        <w:ind w:left="284"/>
        <w:jc w:val="both"/>
        <w:rPr>
          <w:rFonts w:cs="Arial"/>
          <w:sz w:val="20"/>
          <w:szCs w:val="20"/>
        </w:rPr>
      </w:pPr>
    </w:p>
    <w:p w:rsidR="00FC653F" w:rsidRPr="00171FD1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16"/>
          <w:szCs w:val="12"/>
          <w:u w:val="single"/>
        </w:rPr>
      </w:pPr>
      <w:r w:rsidRPr="00171FD1">
        <w:rPr>
          <w:rFonts w:cs="Arial"/>
          <w:b/>
          <w:sz w:val="16"/>
          <w:szCs w:val="12"/>
          <w:u w:val="single"/>
        </w:rPr>
        <w:t>Varianta B</w:t>
      </w:r>
      <w:r w:rsidR="00B17EED" w:rsidRPr="00171FD1">
        <w:rPr>
          <w:rFonts w:cs="Arial"/>
          <w:b/>
          <w:sz w:val="16"/>
          <w:szCs w:val="12"/>
          <w:u w:val="single"/>
        </w:rPr>
        <w:t xml:space="preserve"> (MČR samostatně pro kolovou)</w:t>
      </w:r>
      <w:r w:rsidRPr="00171FD1">
        <w:rPr>
          <w:rFonts w:cs="Arial"/>
          <w:b/>
          <w:sz w:val="16"/>
          <w:szCs w:val="12"/>
          <w:u w:val="single"/>
        </w:rPr>
        <w:t>:</w:t>
      </w:r>
    </w:p>
    <w:p w:rsidR="00FC653F" w:rsidRPr="00171FD1" w:rsidRDefault="00FC653F" w:rsidP="008A7121">
      <w:pPr>
        <w:pStyle w:val="Zkladntextodsazen"/>
        <w:spacing w:after="0" w:line="240" w:lineRule="auto"/>
        <w:ind w:left="0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>O titul „</w:t>
      </w:r>
      <w:r w:rsidRPr="00171FD1">
        <w:rPr>
          <w:rFonts w:cs="Arial"/>
          <w:b/>
          <w:sz w:val="16"/>
          <w:szCs w:val="12"/>
        </w:rPr>
        <w:t>Mistr České republiky v kolové elite</w:t>
      </w:r>
      <w:r w:rsidRPr="00171FD1">
        <w:rPr>
          <w:rFonts w:cs="Arial"/>
          <w:sz w:val="16"/>
          <w:szCs w:val="12"/>
        </w:rPr>
        <w:t xml:space="preserve">“ soutěží prvních </w:t>
      </w:r>
      <w:r w:rsidRPr="00171FD1">
        <w:rPr>
          <w:rFonts w:cs="Arial"/>
          <w:b/>
          <w:sz w:val="16"/>
          <w:szCs w:val="12"/>
        </w:rPr>
        <w:t>5 družstev</w:t>
      </w:r>
      <w:r w:rsidRPr="00171FD1">
        <w:rPr>
          <w:rFonts w:cs="Arial"/>
          <w:sz w:val="16"/>
          <w:szCs w:val="12"/>
        </w:rPr>
        <w:t xml:space="preserve"> po odehrání </w:t>
      </w:r>
      <w:r w:rsidRPr="00171FD1">
        <w:rPr>
          <w:rFonts w:cs="Arial"/>
          <w:color w:val="FF0000"/>
          <w:sz w:val="16"/>
          <w:szCs w:val="12"/>
        </w:rPr>
        <w:t xml:space="preserve">všech </w:t>
      </w:r>
      <w:r w:rsidRPr="00171FD1">
        <w:rPr>
          <w:rFonts w:cs="Arial"/>
          <w:sz w:val="16"/>
          <w:szCs w:val="12"/>
        </w:rPr>
        <w:t>základních kol Extraligy systémem:</w:t>
      </w:r>
    </w:p>
    <w:p w:rsidR="00FC653F" w:rsidRPr="00171FD1" w:rsidRDefault="00FC653F" w:rsidP="008A7121">
      <w:pPr>
        <w:pStyle w:val="Odstavecseseznamem"/>
        <w:numPr>
          <w:ilvl w:val="0"/>
          <w:numId w:val="13"/>
        </w:numPr>
        <w:tabs>
          <w:tab w:val="num" w:pos="644"/>
        </w:tabs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 xml:space="preserve">Družstva odehrají </w:t>
      </w:r>
      <w:r w:rsidRPr="00171FD1">
        <w:rPr>
          <w:rFonts w:cs="Arial"/>
          <w:b/>
          <w:sz w:val="16"/>
          <w:szCs w:val="12"/>
        </w:rPr>
        <w:t>předkolo MČR</w:t>
      </w:r>
      <w:r w:rsidRPr="00171FD1">
        <w:rPr>
          <w:rFonts w:cs="Arial"/>
          <w:sz w:val="16"/>
          <w:szCs w:val="12"/>
        </w:rPr>
        <w:t xml:space="preserve"> turnajovým způsobem každý s každým.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171FD1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>Družstvo na 5. místě z předkola MČR má tímto ukončenou soutěž a setrvává v následujícím roce v Extralize.</w:t>
      </w:r>
    </w:p>
    <w:p w:rsidR="00FC653F" w:rsidRPr="00171FD1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>Družstva na 3. místě a na 4. místě z předkola se utkají v jednom utkání 2x7 minut o celkové 3. a 4. místo v Mistrovství České republiky. V případě shodného bodového zisku se ihned provedou 4M údery.</w:t>
      </w:r>
    </w:p>
    <w:p w:rsidR="00FC653F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 xml:space="preserve">Družstva na 1. místě a na 2. místě z předkola se utkají v jednom utkání 2x7 minut o titul </w:t>
      </w:r>
      <w:r w:rsidRPr="00171FD1">
        <w:rPr>
          <w:rFonts w:cs="Arial"/>
          <w:bCs/>
          <w:sz w:val="16"/>
          <w:szCs w:val="12"/>
          <w:u w:val="single"/>
        </w:rPr>
        <w:t>„Mistr České republiky</w:t>
      </w:r>
      <w:r w:rsidRPr="00171FD1">
        <w:rPr>
          <w:rFonts w:cs="Arial"/>
          <w:sz w:val="16"/>
          <w:szCs w:val="12"/>
        </w:rPr>
        <w:t xml:space="preserve">“. V případě shodného bodového zisku odehrají družstva </w:t>
      </w:r>
      <w:r w:rsidRPr="00171FD1">
        <w:rPr>
          <w:rFonts w:cs="Arial"/>
          <w:sz w:val="16"/>
          <w:szCs w:val="12"/>
          <w:u w:val="single"/>
        </w:rPr>
        <w:t>rozhodující utkání</w:t>
      </w:r>
      <w:r w:rsidRPr="00171FD1">
        <w:rPr>
          <w:rFonts w:cs="Arial"/>
          <w:sz w:val="16"/>
          <w:szCs w:val="12"/>
        </w:rPr>
        <w:t xml:space="preserve"> (1x7 minut), při shodném bodovém zisku se mezi družstvy ihned provedou 4M údery.</w:t>
      </w:r>
    </w:p>
    <w:p w:rsidR="00171FD1" w:rsidRPr="00171FD1" w:rsidRDefault="00171FD1" w:rsidP="00171FD1">
      <w:pPr>
        <w:suppressAutoHyphens w:val="0"/>
        <w:spacing w:line="240" w:lineRule="auto"/>
        <w:ind w:left="284"/>
        <w:jc w:val="both"/>
        <w:rPr>
          <w:rFonts w:cs="Arial"/>
          <w:sz w:val="16"/>
          <w:szCs w:val="12"/>
        </w:rPr>
      </w:pPr>
    </w:p>
    <w:p w:rsidR="00FC653F" w:rsidRPr="00AA680B" w:rsidRDefault="00FC653F" w:rsidP="008A7121">
      <w:pPr>
        <w:spacing w:line="240" w:lineRule="auto"/>
        <w:rPr>
          <w:rFonts w:cs="Arial"/>
          <w:sz w:val="12"/>
          <w:szCs w:val="12"/>
        </w:rPr>
      </w:pPr>
    </w:p>
    <w:p w:rsidR="00FC653F" w:rsidRPr="008A7121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0" w:firstLine="0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8" w:name="_Toc28693411"/>
      <w:r w:rsidRPr="008A7121">
        <w:rPr>
          <w:rFonts w:ascii="Arial" w:hAnsi="Arial" w:cs="Arial"/>
          <w:b/>
          <w:color w:val="auto"/>
          <w:sz w:val="28"/>
          <w:szCs w:val="28"/>
        </w:rPr>
        <w:t>ELITE – EXTRALIGA</w:t>
      </w:r>
      <w:bookmarkEnd w:id="8"/>
      <w:r w:rsidRPr="008A7121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8A7121">
        <w:rPr>
          <w:rFonts w:cs="Arial"/>
          <w:bCs/>
          <w:sz w:val="20"/>
          <w:szCs w:val="20"/>
        </w:rPr>
        <w:t>V </w:t>
      </w:r>
      <w:r w:rsidRPr="008A7121">
        <w:rPr>
          <w:rFonts w:cs="Arial"/>
          <w:b/>
          <w:bCs/>
          <w:sz w:val="20"/>
          <w:szCs w:val="20"/>
        </w:rPr>
        <w:t xml:space="preserve">Extralize </w:t>
      </w:r>
      <w:r w:rsidRPr="008A7121">
        <w:rPr>
          <w:rFonts w:cs="Arial"/>
          <w:sz w:val="20"/>
          <w:szCs w:val="20"/>
        </w:rPr>
        <w:t xml:space="preserve">startuje </w:t>
      </w:r>
      <w:r w:rsidRPr="008A7121">
        <w:rPr>
          <w:rFonts w:cs="Arial"/>
          <w:b/>
          <w:sz w:val="20"/>
          <w:szCs w:val="20"/>
        </w:rPr>
        <w:t>7 družstev</w:t>
      </w:r>
      <w:r w:rsidRPr="008A7121">
        <w:rPr>
          <w:rFonts w:cs="Arial"/>
          <w:sz w:val="20"/>
          <w:szCs w:val="20"/>
        </w:rPr>
        <w:t xml:space="preserve"> z České republiky, která hrají turnajovým způsobem každý s každým </w:t>
      </w:r>
      <w:r w:rsidR="009F3C35" w:rsidRPr="009F3C35">
        <w:rPr>
          <w:rFonts w:cs="Arial"/>
          <w:sz w:val="20"/>
          <w:szCs w:val="20"/>
        </w:rPr>
        <w:t xml:space="preserve">zpravidla </w:t>
      </w:r>
      <w:r w:rsidRPr="00CB0486">
        <w:rPr>
          <w:rFonts w:cs="Arial"/>
          <w:sz w:val="20"/>
          <w:szCs w:val="20"/>
        </w:rPr>
        <w:t xml:space="preserve">ve </w:t>
      </w:r>
      <w:r w:rsidRPr="00CB0486">
        <w:rPr>
          <w:rFonts w:cs="Arial"/>
          <w:b/>
          <w:sz w:val="20"/>
          <w:szCs w:val="20"/>
        </w:rPr>
        <w:t xml:space="preserve">čtyřech </w:t>
      </w:r>
      <w:r w:rsidRPr="00CB0486">
        <w:rPr>
          <w:rFonts w:cs="Arial"/>
          <w:sz w:val="20"/>
          <w:szCs w:val="20"/>
        </w:rPr>
        <w:t>soutěžních kolech, ze kterých se výsledky sčítají pro postup na Mistrovství České republiky.</w:t>
      </w:r>
      <w:r w:rsidR="009F3C35" w:rsidRPr="00CB0486">
        <w:rPr>
          <w:rFonts w:cs="Arial"/>
          <w:sz w:val="20"/>
          <w:szCs w:val="20"/>
        </w:rPr>
        <w:t xml:space="preserve"> </w:t>
      </w:r>
      <w:r w:rsidR="009F3C35" w:rsidRPr="00CB0486">
        <w:rPr>
          <w:sz w:val="20"/>
          <w:szCs w:val="20"/>
        </w:rPr>
        <w:t>Počet soutěžních kol upřesňují pro každý rok „Nominační kritéria a postupové klíče“.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CB0486">
        <w:rPr>
          <w:rFonts w:cs="Arial"/>
          <w:bCs/>
          <w:sz w:val="20"/>
          <w:szCs w:val="20"/>
        </w:rPr>
        <w:t>V k</w:t>
      </w:r>
      <w:r w:rsidRPr="00CB0486">
        <w:rPr>
          <w:rFonts w:cs="Arial"/>
          <w:sz w:val="20"/>
          <w:szCs w:val="20"/>
        </w:rPr>
        <w:t xml:space="preserve">aždém kole Extraligy se hodnotí pořadí družstev a pro určení pořadí v jednotlivém kole rozhodují </w:t>
      </w:r>
      <w:r w:rsidRPr="00CB0486">
        <w:rPr>
          <w:rFonts w:cs="Arial"/>
          <w:b/>
          <w:sz w:val="20"/>
          <w:szCs w:val="20"/>
        </w:rPr>
        <w:t>body a brankový rozdíl, při shodném rozdílu pak více vstřelených branek</w:t>
      </w:r>
      <w:r w:rsidRPr="00CB0486">
        <w:rPr>
          <w:rFonts w:cs="Arial"/>
          <w:sz w:val="20"/>
          <w:szCs w:val="20"/>
        </w:rPr>
        <w:t>, tzn., že pro určení pořadí družstev se použije bodový a bran</w:t>
      </w:r>
      <w:r w:rsidR="009F3C35" w:rsidRPr="00CB0486">
        <w:rPr>
          <w:rFonts w:cs="Arial"/>
          <w:sz w:val="20"/>
          <w:szCs w:val="20"/>
        </w:rPr>
        <w:t>kový výsledek z celého turnaje.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CB0486">
        <w:rPr>
          <w:rFonts w:cs="Arial"/>
          <w:sz w:val="20"/>
          <w:szCs w:val="20"/>
        </w:rPr>
        <w:t>Celkové pořadí po</w:t>
      </w:r>
      <w:r w:rsidR="008748E8" w:rsidRPr="00CB0486">
        <w:rPr>
          <w:rFonts w:cs="Arial"/>
          <w:sz w:val="20"/>
          <w:szCs w:val="20"/>
        </w:rPr>
        <w:t xml:space="preserve"> všech</w:t>
      </w:r>
      <w:r w:rsidRPr="00CB0486">
        <w:rPr>
          <w:rFonts w:cs="Arial"/>
          <w:sz w:val="20"/>
          <w:szCs w:val="20"/>
        </w:rPr>
        <w:t xml:space="preserve"> odehraných kolech, podle celkového počtu získaných </w:t>
      </w:r>
      <w:r w:rsidR="008748E8" w:rsidRPr="00CB0486">
        <w:rPr>
          <w:rFonts w:cs="Arial"/>
          <w:sz w:val="20"/>
          <w:szCs w:val="20"/>
        </w:rPr>
        <w:t>bodů</w:t>
      </w:r>
      <w:r w:rsidR="008748E8" w:rsidRPr="00CB0486">
        <w:rPr>
          <w:sz w:val="20"/>
          <w:szCs w:val="20"/>
        </w:rPr>
        <w:t>, rozdílu branek či vyššího počtu vstřelených branek určí družstva postupující na „Mistrovství České republiky“.</w:t>
      </w:r>
    </w:p>
    <w:p w:rsidR="00FC653F" w:rsidRPr="00BC75A3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CB0486">
        <w:rPr>
          <w:rFonts w:cs="Arial"/>
          <w:sz w:val="20"/>
          <w:szCs w:val="20"/>
        </w:rPr>
        <w:t xml:space="preserve">Družstva na 6. a 7. místě po odehrání </w:t>
      </w:r>
      <w:r w:rsidR="008A7121" w:rsidRPr="00CB0486">
        <w:rPr>
          <w:rFonts w:cs="Arial"/>
          <w:sz w:val="20"/>
          <w:szCs w:val="20"/>
        </w:rPr>
        <w:t>všech</w:t>
      </w:r>
      <w:r w:rsidRPr="00CB0486">
        <w:rPr>
          <w:rFonts w:cs="Arial"/>
          <w:sz w:val="20"/>
          <w:szCs w:val="20"/>
        </w:rPr>
        <w:t xml:space="preserve"> kol </w:t>
      </w:r>
      <w:r w:rsidRPr="00BC75A3">
        <w:rPr>
          <w:rFonts w:cs="Arial"/>
          <w:sz w:val="20"/>
          <w:szCs w:val="20"/>
        </w:rPr>
        <w:t xml:space="preserve">sestupují pro následující rok do I. Ligy. </w:t>
      </w:r>
    </w:p>
    <w:p w:rsidR="00FC653F" w:rsidRPr="00BC75A3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BC75A3">
        <w:rPr>
          <w:rFonts w:cs="Arial"/>
          <w:sz w:val="20"/>
          <w:szCs w:val="20"/>
        </w:rPr>
        <w:t>V případě, že dvě či více družstev na rozhraní postupových nebo sestupových míst získala shodný počet bodů ze všech soutěžních kol, odehrají se o postup nebo sestup v posledním soutěžním kole Extraligy mezi nimi rozhodující utkání 1x7 minut, v případě nerozhodného výsledku se provedou 4M údery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color w:val="FF0000"/>
          <w:sz w:val="20"/>
          <w:szCs w:val="20"/>
        </w:rPr>
      </w:pPr>
      <w:r w:rsidRPr="00BC75A3">
        <w:rPr>
          <w:rFonts w:cs="Arial"/>
          <w:bCs/>
          <w:sz w:val="20"/>
          <w:szCs w:val="20"/>
        </w:rPr>
        <w:t>V k</w:t>
      </w:r>
      <w:r w:rsidRPr="00BC75A3">
        <w:rPr>
          <w:rFonts w:cs="Arial"/>
          <w:sz w:val="20"/>
          <w:szCs w:val="20"/>
        </w:rPr>
        <w:t xml:space="preserve">aždém kole Extraligy se podle umístění a pořadí družstev udělují nominační </w:t>
      </w:r>
      <w:r w:rsidRPr="00CB0486">
        <w:rPr>
          <w:rFonts w:cs="Arial"/>
          <w:sz w:val="20"/>
          <w:szCs w:val="20"/>
        </w:rPr>
        <w:t>body pro návrh reprezentačního startu na Mistrovství Evropy, Mistrovství světa a ve Světovém poháru</w:t>
      </w:r>
    </w:p>
    <w:p w:rsidR="00BF6894" w:rsidRPr="00CB0486" w:rsidRDefault="00BF6894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</w:p>
    <w:p w:rsidR="00FC653F" w:rsidRPr="008A7121" w:rsidRDefault="00FC653F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  <w:r w:rsidRPr="008A7121">
        <w:rPr>
          <w:rFonts w:cs="Arial"/>
          <w:b/>
          <w:i/>
          <w:sz w:val="20"/>
          <w:szCs w:val="20"/>
          <w:u w:val="single"/>
        </w:rPr>
        <w:t>Poznámka: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Hráči I. Ligy a II. Ligy nebo Mistrovství kraje mohou startovat pouze v jednom kole Extraligy, včetně finále MČR elite. Po odehrání dvou kol v Extralize, včetně finále MČR elite, se stávají statutárními hráči těchto soutěží a nesmí již startovat v témže soutěžním roce v nižších soutěžích.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V Extralize mohou startovat nejvýše dvě družstva z jednoho oddílu.</w:t>
      </w:r>
    </w:p>
    <w:sectPr w:rsidR="00FC653F" w:rsidRPr="008A7121" w:rsidSect="00AC168F">
      <w:headerReference w:type="default" r:id="rId15"/>
      <w:footerReference w:type="default" r:id="rId16"/>
      <w:pgSz w:w="11906" w:h="16838"/>
      <w:pgMar w:top="568" w:right="1133" w:bottom="993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343" w:rsidRDefault="00290343">
      <w:pPr>
        <w:spacing w:line="240" w:lineRule="auto"/>
      </w:pPr>
      <w:r>
        <w:separator/>
      </w:r>
    </w:p>
  </w:endnote>
  <w:endnote w:type="continuationSeparator" w:id="0">
    <w:p w:rsidR="00290343" w:rsidRDefault="002903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28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5"/>
      <w:gridCol w:w="2697"/>
      <w:gridCol w:w="2693"/>
    </w:tblGrid>
    <w:tr w:rsidR="00AA5AE9" w:rsidRPr="00266720" w:rsidTr="00612405">
      <w:trPr>
        <w:cantSplit/>
      </w:trPr>
      <w:tc>
        <w:tcPr>
          <w:tcW w:w="4675" w:type="dxa"/>
          <w:vAlign w:val="center"/>
        </w:tcPr>
        <w:p w:rsidR="00AA5AE9" w:rsidRPr="0072111F" w:rsidRDefault="00AA5AE9" w:rsidP="003156C2">
          <w:pPr>
            <w:pStyle w:val="Zpat"/>
            <w:rPr>
              <w:sz w:val="16"/>
              <w:szCs w:val="16"/>
            </w:rPr>
          </w:pPr>
          <w:r w:rsidRPr="007B6ABC">
            <w:rPr>
              <w:rFonts w:cs="Arial"/>
              <w:sz w:val="18"/>
            </w:rPr>
            <w:t xml:space="preserve">STK SK ČSC Josef Vild dne </w:t>
          </w:r>
          <w:r w:rsidR="00C66BA2">
            <w:rPr>
              <w:rFonts w:cs="Arial"/>
              <w:sz w:val="18"/>
            </w:rPr>
            <w:t>1</w:t>
          </w:r>
          <w:r w:rsidR="003156C2">
            <w:rPr>
              <w:rFonts w:cs="Arial"/>
              <w:sz w:val="18"/>
            </w:rPr>
            <w:t>3</w:t>
          </w:r>
          <w:r>
            <w:rPr>
              <w:rFonts w:cs="Arial"/>
              <w:sz w:val="18"/>
            </w:rPr>
            <w:t xml:space="preserve">. </w:t>
          </w:r>
          <w:r w:rsidR="003156C2">
            <w:rPr>
              <w:rFonts w:cs="Arial"/>
              <w:sz w:val="18"/>
            </w:rPr>
            <w:t>4</w:t>
          </w:r>
          <w:r w:rsidRPr="007B6ABC">
            <w:rPr>
              <w:rFonts w:cs="Arial"/>
              <w:sz w:val="18"/>
            </w:rPr>
            <w:t>. 202</w:t>
          </w:r>
          <w:r w:rsidR="00C66BA2">
            <w:rPr>
              <w:rFonts w:cs="Arial"/>
              <w:sz w:val="18"/>
            </w:rPr>
            <w:t>6</w:t>
          </w:r>
        </w:p>
      </w:tc>
      <w:tc>
        <w:tcPr>
          <w:tcW w:w="2697" w:type="dxa"/>
          <w:vAlign w:val="center"/>
        </w:tcPr>
        <w:p w:rsidR="00AA5AE9" w:rsidRDefault="00AA5AE9" w:rsidP="009F736E">
          <w:pPr>
            <w:pStyle w:val="Zpat"/>
            <w:jc w:val="center"/>
            <w:rPr>
              <w:sz w:val="16"/>
              <w:szCs w:val="16"/>
            </w:rPr>
          </w:pPr>
        </w:p>
      </w:tc>
      <w:tc>
        <w:tcPr>
          <w:tcW w:w="2693" w:type="dxa"/>
          <w:vAlign w:val="center"/>
        </w:tcPr>
        <w:p w:rsidR="00AA5AE9" w:rsidRDefault="00AA5AE9" w:rsidP="009F736E">
          <w:pPr>
            <w:pStyle w:val="Zpat"/>
            <w:jc w:val="right"/>
            <w:rPr>
              <w:sz w:val="16"/>
              <w:szCs w:val="16"/>
            </w:rPr>
          </w:pPr>
          <w:r w:rsidRPr="007B6ABC">
            <w:rPr>
              <w:bCs/>
              <w:sz w:val="18"/>
            </w:rPr>
            <w:t>Strana</w:t>
          </w:r>
          <w:r w:rsidRPr="00266720">
            <w:rPr>
              <w:bCs/>
              <w:sz w:val="20"/>
            </w:rPr>
            <w:t xml:space="preserve">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6A30D8">
            <w:rPr>
              <w:noProof/>
              <w:sz w:val="20"/>
            </w:rPr>
            <w:t>2</w:t>
          </w:r>
          <w:r w:rsidRPr="00266720">
            <w:rPr>
              <w:sz w:val="20"/>
            </w:rPr>
            <w:fldChar w:fldCharType="end"/>
          </w:r>
        </w:p>
      </w:tc>
    </w:tr>
  </w:tbl>
  <w:p w:rsidR="00AA5AE9" w:rsidRDefault="00AA5AE9">
    <w:pPr>
      <w:pStyle w:val="Zpat"/>
    </w:pPr>
  </w:p>
  <w:p w:rsidR="00AA5AE9" w:rsidRDefault="00AA5AE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343" w:rsidRDefault="00290343">
      <w:pPr>
        <w:spacing w:line="240" w:lineRule="auto"/>
      </w:pPr>
      <w:r>
        <w:separator/>
      </w:r>
    </w:p>
  </w:footnote>
  <w:footnote w:type="continuationSeparator" w:id="0">
    <w:p w:rsidR="00290343" w:rsidRDefault="002903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AE9" w:rsidRDefault="00AA5AE9">
    <w:pPr>
      <w:pStyle w:val="Zhlav"/>
      <w:spacing w:after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tredninadpis"/>
      <w:lvlText w:val="%1."/>
      <w:lvlJc w:val="left"/>
      <w:pPr>
        <w:tabs>
          <w:tab w:val="num" w:pos="1483"/>
        </w:tabs>
        <w:ind w:left="2203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9285C1A"/>
    <w:multiLevelType w:val="hybridMultilevel"/>
    <w:tmpl w:val="6464AB78"/>
    <w:lvl w:ilvl="0" w:tplc="A5E83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53D29"/>
    <w:multiLevelType w:val="hybridMultilevel"/>
    <w:tmpl w:val="43207A74"/>
    <w:lvl w:ilvl="0" w:tplc="0407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2DAA03D2"/>
    <w:multiLevelType w:val="hybridMultilevel"/>
    <w:tmpl w:val="FAC890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847F0"/>
    <w:multiLevelType w:val="hybridMultilevel"/>
    <w:tmpl w:val="22CC7154"/>
    <w:lvl w:ilvl="0" w:tplc="0405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18"/>
        </w:tabs>
        <w:ind w:left="731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8038"/>
        </w:tabs>
        <w:ind w:left="803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8758"/>
        </w:tabs>
        <w:ind w:left="875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9478"/>
        </w:tabs>
        <w:ind w:left="947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10198"/>
        </w:tabs>
        <w:ind w:left="1019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10918"/>
        </w:tabs>
        <w:ind w:left="1091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11638"/>
        </w:tabs>
        <w:ind w:left="1163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12358"/>
        </w:tabs>
        <w:ind w:left="12358" w:hanging="180"/>
      </w:pPr>
      <w:rPr>
        <w:rFonts w:cs="Times New Roman"/>
      </w:rPr>
    </w:lvl>
  </w:abstractNum>
  <w:abstractNum w:abstractNumId="9" w15:restartNumberingAfterBreak="0">
    <w:nsid w:val="4C854D26"/>
    <w:multiLevelType w:val="hybridMultilevel"/>
    <w:tmpl w:val="716489EC"/>
    <w:lvl w:ilvl="0" w:tplc="9E2A214A">
      <w:start w:val="2"/>
      <w:numFmt w:val="decimal"/>
      <w:lvlText w:val="1.%1."/>
      <w:lvlJc w:val="left"/>
      <w:pPr>
        <w:ind w:left="5606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3992" w:hanging="360"/>
      </w:pPr>
    </w:lvl>
    <w:lvl w:ilvl="2" w:tplc="0405001B" w:tentative="1">
      <w:start w:val="1"/>
      <w:numFmt w:val="lowerRoman"/>
      <w:lvlText w:val="%3."/>
      <w:lvlJc w:val="right"/>
      <w:pPr>
        <w:ind w:left="4712" w:hanging="180"/>
      </w:pPr>
    </w:lvl>
    <w:lvl w:ilvl="3" w:tplc="0405000F" w:tentative="1">
      <w:start w:val="1"/>
      <w:numFmt w:val="decimal"/>
      <w:lvlText w:val="%4."/>
      <w:lvlJc w:val="left"/>
      <w:pPr>
        <w:ind w:left="5432" w:hanging="360"/>
      </w:pPr>
    </w:lvl>
    <w:lvl w:ilvl="4" w:tplc="04050019" w:tentative="1">
      <w:start w:val="1"/>
      <w:numFmt w:val="lowerLetter"/>
      <w:lvlText w:val="%5."/>
      <w:lvlJc w:val="left"/>
      <w:pPr>
        <w:ind w:left="6152" w:hanging="360"/>
      </w:pPr>
    </w:lvl>
    <w:lvl w:ilvl="5" w:tplc="0405001B" w:tentative="1">
      <w:start w:val="1"/>
      <w:numFmt w:val="lowerRoman"/>
      <w:lvlText w:val="%6."/>
      <w:lvlJc w:val="right"/>
      <w:pPr>
        <w:ind w:left="6872" w:hanging="180"/>
      </w:pPr>
    </w:lvl>
    <w:lvl w:ilvl="6" w:tplc="0405000F" w:tentative="1">
      <w:start w:val="1"/>
      <w:numFmt w:val="decimal"/>
      <w:lvlText w:val="%7."/>
      <w:lvlJc w:val="left"/>
      <w:pPr>
        <w:ind w:left="7592" w:hanging="360"/>
      </w:pPr>
    </w:lvl>
    <w:lvl w:ilvl="7" w:tplc="04050019" w:tentative="1">
      <w:start w:val="1"/>
      <w:numFmt w:val="lowerLetter"/>
      <w:lvlText w:val="%8."/>
      <w:lvlJc w:val="left"/>
      <w:pPr>
        <w:ind w:left="8312" w:hanging="360"/>
      </w:pPr>
    </w:lvl>
    <w:lvl w:ilvl="8" w:tplc="0405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0" w15:restartNumberingAfterBreak="0">
    <w:nsid w:val="6CE423B1"/>
    <w:multiLevelType w:val="hybridMultilevel"/>
    <w:tmpl w:val="4DF4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E112A"/>
    <w:multiLevelType w:val="hybridMultilevel"/>
    <w:tmpl w:val="087CC072"/>
    <w:lvl w:ilvl="0" w:tplc="55DA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D71"/>
    <w:multiLevelType w:val="hybridMultilevel"/>
    <w:tmpl w:val="791A70BA"/>
    <w:lvl w:ilvl="0" w:tplc="F3B27E16">
      <w:start w:val="1"/>
      <w:numFmt w:val="decimal"/>
      <w:lvlText w:val="%1."/>
      <w:lvlJc w:val="left"/>
      <w:pPr>
        <w:ind w:left="502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7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79"/>
    <w:rsid w:val="00000ED4"/>
    <w:rsid w:val="000055B5"/>
    <w:rsid w:val="00013CF9"/>
    <w:rsid w:val="00026F34"/>
    <w:rsid w:val="00035D3F"/>
    <w:rsid w:val="0007091A"/>
    <w:rsid w:val="00077005"/>
    <w:rsid w:val="00083028"/>
    <w:rsid w:val="00097E8D"/>
    <w:rsid w:val="000A2183"/>
    <w:rsid w:val="000B5855"/>
    <w:rsid w:val="000D0628"/>
    <w:rsid w:val="000D1C65"/>
    <w:rsid w:val="000D4D3B"/>
    <w:rsid w:val="000D7289"/>
    <w:rsid w:val="000E2E37"/>
    <w:rsid w:val="000E405D"/>
    <w:rsid w:val="000E4DDF"/>
    <w:rsid w:val="000E5330"/>
    <w:rsid w:val="000E74CF"/>
    <w:rsid w:val="0010578E"/>
    <w:rsid w:val="001307BF"/>
    <w:rsid w:val="00135695"/>
    <w:rsid w:val="00145617"/>
    <w:rsid w:val="00145CEE"/>
    <w:rsid w:val="0015231D"/>
    <w:rsid w:val="001631F3"/>
    <w:rsid w:val="001641CF"/>
    <w:rsid w:val="00171FD1"/>
    <w:rsid w:val="00175695"/>
    <w:rsid w:val="00185D84"/>
    <w:rsid w:val="00196EDA"/>
    <w:rsid w:val="001A0B1D"/>
    <w:rsid w:val="001A2D76"/>
    <w:rsid w:val="001A6BB3"/>
    <w:rsid w:val="001C38E4"/>
    <w:rsid w:val="001C66A5"/>
    <w:rsid w:val="001C768A"/>
    <w:rsid w:val="001E3B50"/>
    <w:rsid w:val="002025DC"/>
    <w:rsid w:val="00214F06"/>
    <w:rsid w:val="00216BCD"/>
    <w:rsid w:val="002503E8"/>
    <w:rsid w:val="00256CA7"/>
    <w:rsid w:val="00267BB5"/>
    <w:rsid w:val="00277D0C"/>
    <w:rsid w:val="00290343"/>
    <w:rsid w:val="00292C4E"/>
    <w:rsid w:val="002A531F"/>
    <w:rsid w:val="002C1E41"/>
    <w:rsid w:val="002C43B6"/>
    <w:rsid w:val="002E0AD4"/>
    <w:rsid w:val="002E55B9"/>
    <w:rsid w:val="002F2664"/>
    <w:rsid w:val="00300156"/>
    <w:rsid w:val="00314B08"/>
    <w:rsid w:val="003156C2"/>
    <w:rsid w:val="00341292"/>
    <w:rsid w:val="00345FBE"/>
    <w:rsid w:val="003532F2"/>
    <w:rsid w:val="003544EB"/>
    <w:rsid w:val="0035755A"/>
    <w:rsid w:val="00381231"/>
    <w:rsid w:val="0039653A"/>
    <w:rsid w:val="003B7A44"/>
    <w:rsid w:val="003C2C33"/>
    <w:rsid w:val="003C5997"/>
    <w:rsid w:val="003E042D"/>
    <w:rsid w:val="003E2B92"/>
    <w:rsid w:val="003F78C9"/>
    <w:rsid w:val="004070FC"/>
    <w:rsid w:val="004262EF"/>
    <w:rsid w:val="00437C0C"/>
    <w:rsid w:val="0044278E"/>
    <w:rsid w:val="0045539F"/>
    <w:rsid w:val="00467019"/>
    <w:rsid w:val="004724AD"/>
    <w:rsid w:val="004936F7"/>
    <w:rsid w:val="004A2F71"/>
    <w:rsid w:val="004B517A"/>
    <w:rsid w:val="004C1C0D"/>
    <w:rsid w:val="004C243A"/>
    <w:rsid w:val="004C37DA"/>
    <w:rsid w:val="004E1ED6"/>
    <w:rsid w:val="005174C0"/>
    <w:rsid w:val="00526CFB"/>
    <w:rsid w:val="00540DD6"/>
    <w:rsid w:val="0054187F"/>
    <w:rsid w:val="00554767"/>
    <w:rsid w:val="00554919"/>
    <w:rsid w:val="00554D75"/>
    <w:rsid w:val="00556FAA"/>
    <w:rsid w:val="00560D18"/>
    <w:rsid w:val="0056285F"/>
    <w:rsid w:val="00574A2E"/>
    <w:rsid w:val="00591B2A"/>
    <w:rsid w:val="005941C1"/>
    <w:rsid w:val="00595D45"/>
    <w:rsid w:val="00595E4D"/>
    <w:rsid w:val="005B0966"/>
    <w:rsid w:val="005C266B"/>
    <w:rsid w:val="005D14D6"/>
    <w:rsid w:val="005E34C8"/>
    <w:rsid w:val="005E427E"/>
    <w:rsid w:val="005F5620"/>
    <w:rsid w:val="00604061"/>
    <w:rsid w:val="00611767"/>
    <w:rsid w:val="00612405"/>
    <w:rsid w:val="00613028"/>
    <w:rsid w:val="00626B6A"/>
    <w:rsid w:val="0064327F"/>
    <w:rsid w:val="00657E54"/>
    <w:rsid w:val="00662957"/>
    <w:rsid w:val="00662A6D"/>
    <w:rsid w:val="006667C3"/>
    <w:rsid w:val="00672AED"/>
    <w:rsid w:val="006754A9"/>
    <w:rsid w:val="00692F39"/>
    <w:rsid w:val="006A1096"/>
    <w:rsid w:val="006A18A8"/>
    <w:rsid w:val="006A2CA6"/>
    <w:rsid w:val="006A30D8"/>
    <w:rsid w:val="006A32DB"/>
    <w:rsid w:val="006A5725"/>
    <w:rsid w:val="006A6775"/>
    <w:rsid w:val="006A7BEC"/>
    <w:rsid w:val="006B1B3D"/>
    <w:rsid w:val="006B7E7D"/>
    <w:rsid w:val="006C0CB6"/>
    <w:rsid w:val="006D076C"/>
    <w:rsid w:val="006D37F9"/>
    <w:rsid w:val="006E3382"/>
    <w:rsid w:val="0070268C"/>
    <w:rsid w:val="00712F18"/>
    <w:rsid w:val="00736661"/>
    <w:rsid w:val="00756A69"/>
    <w:rsid w:val="00763EF2"/>
    <w:rsid w:val="00766D77"/>
    <w:rsid w:val="007713EF"/>
    <w:rsid w:val="00774673"/>
    <w:rsid w:val="00790AB6"/>
    <w:rsid w:val="0079665F"/>
    <w:rsid w:val="007A4355"/>
    <w:rsid w:val="007A462F"/>
    <w:rsid w:val="007B6ABC"/>
    <w:rsid w:val="007C565B"/>
    <w:rsid w:val="007C601F"/>
    <w:rsid w:val="007F7312"/>
    <w:rsid w:val="008032CC"/>
    <w:rsid w:val="00803DCD"/>
    <w:rsid w:val="00813399"/>
    <w:rsid w:val="00844A02"/>
    <w:rsid w:val="0084591F"/>
    <w:rsid w:val="00854277"/>
    <w:rsid w:val="00855091"/>
    <w:rsid w:val="00857711"/>
    <w:rsid w:val="00871312"/>
    <w:rsid w:val="008748E8"/>
    <w:rsid w:val="008751EF"/>
    <w:rsid w:val="0089435E"/>
    <w:rsid w:val="008A7121"/>
    <w:rsid w:val="008B2E81"/>
    <w:rsid w:val="008C54D4"/>
    <w:rsid w:val="008D142A"/>
    <w:rsid w:val="008E4C9F"/>
    <w:rsid w:val="008E6878"/>
    <w:rsid w:val="00906944"/>
    <w:rsid w:val="00917829"/>
    <w:rsid w:val="00921710"/>
    <w:rsid w:val="009232CF"/>
    <w:rsid w:val="00923339"/>
    <w:rsid w:val="00962AEC"/>
    <w:rsid w:val="00964532"/>
    <w:rsid w:val="00974B69"/>
    <w:rsid w:val="00975C21"/>
    <w:rsid w:val="00983A7B"/>
    <w:rsid w:val="00995EB0"/>
    <w:rsid w:val="009A035F"/>
    <w:rsid w:val="009A087D"/>
    <w:rsid w:val="009A0DBE"/>
    <w:rsid w:val="009A1612"/>
    <w:rsid w:val="009A28D4"/>
    <w:rsid w:val="009A7481"/>
    <w:rsid w:val="009B522C"/>
    <w:rsid w:val="009B6C1F"/>
    <w:rsid w:val="009C0219"/>
    <w:rsid w:val="009C20C4"/>
    <w:rsid w:val="009D3689"/>
    <w:rsid w:val="009D6549"/>
    <w:rsid w:val="009E0F18"/>
    <w:rsid w:val="009E1E36"/>
    <w:rsid w:val="009E5E8F"/>
    <w:rsid w:val="009E5F99"/>
    <w:rsid w:val="009F3C35"/>
    <w:rsid w:val="009F736E"/>
    <w:rsid w:val="00A01685"/>
    <w:rsid w:val="00A271BC"/>
    <w:rsid w:val="00A37892"/>
    <w:rsid w:val="00A600CE"/>
    <w:rsid w:val="00A65C12"/>
    <w:rsid w:val="00A736E5"/>
    <w:rsid w:val="00A75482"/>
    <w:rsid w:val="00A76911"/>
    <w:rsid w:val="00A959D8"/>
    <w:rsid w:val="00AA28D4"/>
    <w:rsid w:val="00AA5AE9"/>
    <w:rsid w:val="00AA680B"/>
    <w:rsid w:val="00AC168F"/>
    <w:rsid w:val="00AC78DF"/>
    <w:rsid w:val="00AD7364"/>
    <w:rsid w:val="00AE65FB"/>
    <w:rsid w:val="00AE6E85"/>
    <w:rsid w:val="00B03971"/>
    <w:rsid w:val="00B17EED"/>
    <w:rsid w:val="00B24A0C"/>
    <w:rsid w:val="00B405F5"/>
    <w:rsid w:val="00B435AC"/>
    <w:rsid w:val="00B509CD"/>
    <w:rsid w:val="00B5385B"/>
    <w:rsid w:val="00B57BAF"/>
    <w:rsid w:val="00B709D2"/>
    <w:rsid w:val="00B7576C"/>
    <w:rsid w:val="00B813C4"/>
    <w:rsid w:val="00B81451"/>
    <w:rsid w:val="00B84412"/>
    <w:rsid w:val="00BA4CA1"/>
    <w:rsid w:val="00BB516B"/>
    <w:rsid w:val="00BC75A3"/>
    <w:rsid w:val="00BF3BCE"/>
    <w:rsid w:val="00BF6894"/>
    <w:rsid w:val="00C01A28"/>
    <w:rsid w:val="00C02E0A"/>
    <w:rsid w:val="00C07E7F"/>
    <w:rsid w:val="00C155C2"/>
    <w:rsid w:val="00C255B3"/>
    <w:rsid w:val="00C327FD"/>
    <w:rsid w:val="00C33DEA"/>
    <w:rsid w:val="00C359AD"/>
    <w:rsid w:val="00C35AC8"/>
    <w:rsid w:val="00C52D93"/>
    <w:rsid w:val="00C536B4"/>
    <w:rsid w:val="00C66BA2"/>
    <w:rsid w:val="00C7120F"/>
    <w:rsid w:val="00C84BBC"/>
    <w:rsid w:val="00C916A2"/>
    <w:rsid w:val="00C92F41"/>
    <w:rsid w:val="00CB0486"/>
    <w:rsid w:val="00CB06D6"/>
    <w:rsid w:val="00CB7E96"/>
    <w:rsid w:val="00CC670F"/>
    <w:rsid w:val="00CC7E7C"/>
    <w:rsid w:val="00CF6C34"/>
    <w:rsid w:val="00D27598"/>
    <w:rsid w:val="00D315C2"/>
    <w:rsid w:val="00D35A1B"/>
    <w:rsid w:val="00D4273C"/>
    <w:rsid w:val="00D4638D"/>
    <w:rsid w:val="00D6159A"/>
    <w:rsid w:val="00D71E1E"/>
    <w:rsid w:val="00D74599"/>
    <w:rsid w:val="00D9154D"/>
    <w:rsid w:val="00D91D33"/>
    <w:rsid w:val="00DA43F0"/>
    <w:rsid w:val="00DA5268"/>
    <w:rsid w:val="00DC2B56"/>
    <w:rsid w:val="00DC6C7F"/>
    <w:rsid w:val="00DE0979"/>
    <w:rsid w:val="00DE3994"/>
    <w:rsid w:val="00DE4C62"/>
    <w:rsid w:val="00DE7A1A"/>
    <w:rsid w:val="00E15F73"/>
    <w:rsid w:val="00E16A0F"/>
    <w:rsid w:val="00E25068"/>
    <w:rsid w:val="00E2677E"/>
    <w:rsid w:val="00E37BE9"/>
    <w:rsid w:val="00E43979"/>
    <w:rsid w:val="00E44B29"/>
    <w:rsid w:val="00E565EC"/>
    <w:rsid w:val="00E60F7D"/>
    <w:rsid w:val="00E66855"/>
    <w:rsid w:val="00E7537B"/>
    <w:rsid w:val="00E76214"/>
    <w:rsid w:val="00E82386"/>
    <w:rsid w:val="00EA1E22"/>
    <w:rsid w:val="00EA3778"/>
    <w:rsid w:val="00EA4FA0"/>
    <w:rsid w:val="00EA6D24"/>
    <w:rsid w:val="00EB1D07"/>
    <w:rsid w:val="00EB4785"/>
    <w:rsid w:val="00EC5AA5"/>
    <w:rsid w:val="00EC6881"/>
    <w:rsid w:val="00ED46FB"/>
    <w:rsid w:val="00EE3630"/>
    <w:rsid w:val="00EF112B"/>
    <w:rsid w:val="00EF77E4"/>
    <w:rsid w:val="00F052FE"/>
    <w:rsid w:val="00F1077E"/>
    <w:rsid w:val="00F12839"/>
    <w:rsid w:val="00F22583"/>
    <w:rsid w:val="00F40915"/>
    <w:rsid w:val="00F421AE"/>
    <w:rsid w:val="00F4416F"/>
    <w:rsid w:val="00F50E59"/>
    <w:rsid w:val="00F60C59"/>
    <w:rsid w:val="00F62600"/>
    <w:rsid w:val="00F71E67"/>
    <w:rsid w:val="00F90F1F"/>
    <w:rsid w:val="00FA08E2"/>
    <w:rsid w:val="00FA182E"/>
    <w:rsid w:val="00FB3D43"/>
    <w:rsid w:val="00FB3E38"/>
    <w:rsid w:val="00FC3B96"/>
    <w:rsid w:val="00FC653F"/>
    <w:rsid w:val="00FD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C5C2FDD-EBB5-4731-AB65-C7397B7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2E81"/>
    <w:pPr>
      <w:suppressAutoHyphens/>
      <w:spacing w:line="276" w:lineRule="auto"/>
    </w:pPr>
    <w:rPr>
      <w:rFonts w:ascii="Arial" w:eastAsia="Calibri" w:hAnsi="Arial"/>
      <w:sz w:val="22"/>
      <w:szCs w:val="22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5C266B"/>
    <w:pPr>
      <w:keepNext/>
      <w:tabs>
        <w:tab w:val="num" w:pos="0"/>
      </w:tabs>
      <w:spacing w:line="240" w:lineRule="auto"/>
      <w:ind w:left="432" w:hanging="432"/>
      <w:outlineLvl w:val="0"/>
    </w:pPr>
    <w:rPr>
      <w:rFonts w:eastAsia="Times New Roman"/>
      <w:b/>
      <w:color w:val="FF0000"/>
      <w:sz w:val="44"/>
      <w:szCs w:val="20"/>
      <w:lang w:eastAsia="hi-IN" w:bidi="hi-IN"/>
    </w:rPr>
  </w:style>
  <w:style w:type="paragraph" w:styleId="Nadpis2">
    <w:name w:val="heading 2"/>
    <w:basedOn w:val="Normln"/>
    <w:next w:val="Normln"/>
    <w:link w:val="Nadpis2Char"/>
    <w:qFormat/>
    <w:rsid w:val="005C266B"/>
    <w:pPr>
      <w:keepNext/>
      <w:tabs>
        <w:tab w:val="num" w:pos="0"/>
      </w:tabs>
      <w:spacing w:line="240" w:lineRule="auto"/>
      <w:ind w:left="576" w:hanging="576"/>
      <w:outlineLvl w:val="1"/>
    </w:pPr>
    <w:rPr>
      <w:rFonts w:eastAsia="Times New Roman"/>
      <w:b/>
      <w:color w:val="FF0000"/>
      <w:sz w:val="36"/>
      <w:szCs w:val="20"/>
      <w:lang w:eastAsia="hi-IN" w:bidi="hi-I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74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5C266B"/>
    <w:pPr>
      <w:keepNext/>
      <w:tabs>
        <w:tab w:val="num" w:pos="0"/>
      </w:tabs>
      <w:spacing w:line="240" w:lineRule="auto"/>
      <w:ind w:left="1296" w:hanging="1296"/>
      <w:outlineLvl w:val="6"/>
    </w:pPr>
    <w:rPr>
      <w:rFonts w:eastAsia="Times New Roman"/>
      <w:b/>
      <w:sz w:val="28"/>
      <w:szCs w:val="20"/>
      <w:lang w:eastAsia="hi-IN" w:bidi="hi-IN"/>
    </w:rPr>
  </w:style>
  <w:style w:type="paragraph" w:styleId="Nadpis8">
    <w:name w:val="heading 8"/>
    <w:basedOn w:val="Normln"/>
    <w:next w:val="Normln"/>
    <w:link w:val="Nadpis8Char"/>
    <w:qFormat/>
    <w:rsid w:val="005C266B"/>
    <w:pPr>
      <w:keepNext/>
      <w:tabs>
        <w:tab w:val="num" w:pos="0"/>
      </w:tabs>
      <w:spacing w:line="240" w:lineRule="auto"/>
      <w:ind w:left="1440" w:hanging="1440"/>
      <w:jc w:val="right"/>
      <w:outlineLvl w:val="7"/>
    </w:pPr>
    <w:rPr>
      <w:rFonts w:eastAsia="Times New Roman"/>
      <w:b/>
      <w:sz w:val="36"/>
      <w:szCs w:val="20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rdnpsmoodstavce1">
    <w:name w:val="Standardní písmo odstavce1"/>
  </w:style>
  <w:style w:type="character" w:customStyle="1" w:styleId="OdstavecseseznamemChar">
    <w:name w:val="Odstavec se seznamem Char"/>
    <w:basedOn w:val="Standardnpsmoodstavce1"/>
  </w:style>
  <w:style w:type="character" w:customStyle="1" w:styleId="StredninadpisChar">
    <w:name w:val="Stredni nadpis Char"/>
    <w:basedOn w:val="OdstavecseseznamemChar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uiPriority w:val="99"/>
    <w:rPr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pPr>
      <w:spacing w:after="200"/>
      <w:ind w:left="720"/>
      <w:contextualSpacing/>
    </w:pPr>
  </w:style>
  <w:style w:type="paragraph" w:customStyle="1" w:styleId="Stredninadpis">
    <w:name w:val="Stredni nadpis"/>
    <w:basedOn w:val="Odstavecseseznamem"/>
    <w:next w:val="Normln"/>
    <w:pPr>
      <w:numPr>
        <w:numId w:val="3"/>
      </w:numPr>
      <w:jc w:val="center"/>
    </w:pPr>
    <w:rPr>
      <w:b/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table" w:styleId="Mkatabulky">
    <w:name w:val="Table Grid"/>
    <w:basedOn w:val="Normlntabulka"/>
    <w:uiPriority w:val="39"/>
    <w:rsid w:val="009D3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C266B"/>
    <w:rPr>
      <w:rFonts w:ascii="Arial" w:hAnsi="Arial"/>
      <w:b/>
      <w:color w:val="FF0000"/>
      <w:sz w:val="44"/>
      <w:lang w:eastAsia="hi-IN" w:bidi="hi-IN"/>
    </w:rPr>
  </w:style>
  <w:style w:type="character" w:customStyle="1" w:styleId="Nadpis2Char">
    <w:name w:val="Nadpis 2 Char"/>
    <w:basedOn w:val="Standardnpsmoodstavce"/>
    <w:link w:val="Nadpis2"/>
    <w:rsid w:val="005C266B"/>
    <w:rPr>
      <w:rFonts w:ascii="Arial" w:hAnsi="Arial"/>
      <w:b/>
      <w:color w:val="FF0000"/>
      <w:sz w:val="36"/>
      <w:lang w:eastAsia="hi-IN" w:bidi="hi-IN"/>
    </w:rPr>
  </w:style>
  <w:style w:type="character" w:customStyle="1" w:styleId="Nadpis7Char">
    <w:name w:val="Nadpis 7 Char"/>
    <w:basedOn w:val="Standardnpsmoodstavce"/>
    <w:link w:val="Nadpis7"/>
    <w:rsid w:val="005C266B"/>
    <w:rPr>
      <w:rFonts w:ascii="Arial" w:hAnsi="Arial"/>
      <w:b/>
      <w:sz w:val="28"/>
      <w:lang w:eastAsia="hi-IN" w:bidi="hi-IN"/>
    </w:rPr>
  </w:style>
  <w:style w:type="character" w:customStyle="1" w:styleId="Nadpis8Char">
    <w:name w:val="Nadpis 8 Char"/>
    <w:basedOn w:val="Standardnpsmoodstavce"/>
    <w:link w:val="Nadpis8"/>
    <w:rsid w:val="005C266B"/>
    <w:rPr>
      <w:rFonts w:ascii="Arial" w:hAnsi="Arial"/>
      <w:b/>
      <w:sz w:val="36"/>
      <w:lang w:eastAsia="hi-IN" w:bidi="hi-IN"/>
    </w:rPr>
  </w:style>
  <w:style w:type="paragraph" w:styleId="Bezmezer">
    <w:name w:val="No Spacing"/>
    <w:basedOn w:val="Normln"/>
    <w:link w:val="BezmezerChar"/>
    <w:qFormat/>
    <w:rsid w:val="00657E54"/>
    <w:pPr>
      <w:spacing w:line="240" w:lineRule="auto"/>
    </w:pPr>
    <w:rPr>
      <w:rFonts w:ascii="Calibri" w:eastAsia="Times New Roman" w:hAnsi="Calibri"/>
      <w:sz w:val="24"/>
      <w:szCs w:val="32"/>
      <w:lang w:val="en-US" w:eastAsia="hi-IN" w:bidi="hi-IN"/>
    </w:rPr>
  </w:style>
  <w:style w:type="character" w:customStyle="1" w:styleId="BezmezerChar">
    <w:name w:val="Bez mezer Char"/>
    <w:link w:val="Bezmezer"/>
    <w:uiPriority w:val="1"/>
    <w:locked/>
    <w:rsid w:val="00657E54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9A28D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gmail-msohyperlink">
    <w:name w:val="gmail-msohyperlink"/>
    <w:basedOn w:val="Standardnpsmoodstavce"/>
    <w:rsid w:val="00813399"/>
  </w:style>
  <w:style w:type="character" w:customStyle="1" w:styleId="Nadpis3Char">
    <w:name w:val="Nadpis 3 Char"/>
    <w:basedOn w:val="Standardnpsmoodstavce"/>
    <w:link w:val="Nadpis3"/>
    <w:uiPriority w:val="9"/>
    <w:semiHidden/>
    <w:rsid w:val="005174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C653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C653F"/>
    <w:rPr>
      <w:rFonts w:ascii="Arial" w:eastAsia="Calibri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6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jakub.hamersky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eskakolova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dball.a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Vild.Pepino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martin.struhar@outlook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1234</Words>
  <Characters>7282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Účet Microsoft</cp:lastModifiedBy>
  <cp:revision>68</cp:revision>
  <cp:lastPrinted>2026-03-25T09:00:00Z</cp:lastPrinted>
  <dcterms:created xsi:type="dcterms:W3CDTF">2023-04-26T07:23:00Z</dcterms:created>
  <dcterms:modified xsi:type="dcterms:W3CDTF">2026-04-14T13:04:00Z</dcterms:modified>
</cp:coreProperties>
</file>