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22583" w:rsidRDefault="00F22583" w:rsidP="00574A2E">
      <w:pPr>
        <w:jc w:val="center"/>
      </w:pPr>
    </w:p>
    <w:p w:rsidR="009E1E36" w:rsidRDefault="009E1E36" w:rsidP="006A5725">
      <w:pPr>
        <w:tabs>
          <w:tab w:val="left" w:pos="563"/>
        </w:tabs>
        <w:jc w:val="center"/>
        <w:rPr>
          <w:b/>
          <w:sz w:val="24"/>
          <w:szCs w:val="24"/>
        </w:rPr>
      </w:pPr>
    </w:p>
    <w:p w:rsidR="009E1E36" w:rsidRDefault="00C02E0A" w:rsidP="00C02E0A">
      <w:pPr>
        <w:tabs>
          <w:tab w:val="left" w:pos="563"/>
        </w:tabs>
        <w:jc w:val="center"/>
        <w:rPr>
          <w:b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6B1E6272" wp14:editId="07B3A162">
            <wp:extent cx="5760720" cy="3146425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E36" w:rsidRDefault="009E1E36" w:rsidP="009E1E36">
      <w:pPr>
        <w:tabs>
          <w:tab w:val="left" w:pos="563"/>
        </w:tabs>
        <w:rPr>
          <w:b/>
          <w:sz w:val="16"/>
          <w:szCs w:val="16"/>
        </w:rPr>
      </w:pPr>
    </w:p>
    <w:p w:rsidR="00F421AE" w:rsidRDefault="00F421AE" w:rsidP="009E1E36">
      <w:pPr>
        <w:tabs>
          <w:tab w:val="left" w:pos="563"/>
        </w:tabs>
        <w:rPr>
          <w:b/>
          <w:sz w:val="16"/>
          <w:szCs w:val="16"/>
        </w:rPr>
      </w:pPr>
    </w:p>
    <w:p w:rsidR="00855091" w:rsidRPr="009C0219" w:rsidRDefault="00855091" w:rsidP="00855091">
      <w:pPr>
        <w:spacing w:line="240" w:lineRule="auto"/>
        <w:jc w:val="center"/>
        <w:rPr>
          <w:b/>
          <w:sz w:val="88"/>
          <w:szCs w:val="88"/>
          <w:highlight w:val="white"/>
        </w:rPr>
      </w:pPr>
      <w:r>
        <w:rPr>
          <w:b/>
          <w:sz w:val="16"/>
          <w:szCs w:val="16"/>
        </w:rPr>
        <w:t xml:space="preserve"> </w:t>
      </w:r>
      <w:r w:rsidRPr="009C0219">
        <w:rPr>
          <w:b/>
          <w:sz w:val="88"/>
          <w:szCs w:val="88"/>
          <w:highlight w:val="white"/>
        </w:rPr>
        <w:t>ŠKODA EXTRALIGA</w:t>
      </w:r>
    </w:p>
    <w:p w:rsidR="00EB1D07" w:rsidRPr="00995EB0" w:rsidRDefault="00EB1D07" w:rsidP="00C359AD">
      <w:pPr>
        <w:tabs>
          <w:tab w:val="left" w:pos="0"/>
        </w:tabs>
        <w:spacing w:line="240" w:lineRule="auto"/>
        <w:jc w:val="center"/>
        <w:rPr>
          <w:b/>
          <w:sz w:val="40"/>
          <w:szCs w:val="40"/>
          <w:highlight w:val="white"/>
        </w:rPr>
      </w:pPr>
      <w:r w:rsidRPr="00995EB0">
        <w:rPr>
          <w:b/>
          <w:sz w:val="40"/>
          <w:szCs w:val="40"/>
          <w:highlight w:val="white"/>
        </w:rPr>
        <w:t>a</w:t>
      </w:r>
    </w:p>
    <w:p w:rsidR="00F22583" w:rsidRPr="009E1E36" w:rsidRDefault="00EB1D07" w:rsidP="00C359AD">
      <w:pPr>
        <w:tabs>
          <w:tab w:val="left" w:pos="563"/>
        </w:tabs>
        <w:spacing w:line="240" w:lineRule="auto"/>
        <w:jc w:val="center"/>
        <w:rPr>
          <w:b/>
          <w:sz w:val="56"/>
          <w:szCs w:val="56"/>
        </w:rPr>
      </w:pPr>
      <w:r w:rsidRPr="009E1E36">
        <w:rPr>
          <w:b/>
          <w:sz w:val="56"/>
          <w:szCs w:val="56"/>
          <w:highlight w:val="white"/>
        </w:rPr>
        <w:t xml:space="preserve">Mistrovství ČR </w:t>
      </w:r>
      <w:r w:rsidR="002F2664" w:rsidRPr="009E1E36">
        <w:rPr>
          <w:b/>
          <w:sz w:val="56"/>
          <w:szCs w:val="56"/>
          <w:highlight w:val="white"/>
        </w:rPr>
        <w:t>202</w:t>
      </w:r>
      <w:r w:rsidR="00C02E0A">
        <w:rPr>
          <w:b/>
          <w:sz w:val="56"/>
          <w:szCs w:val="56"/>
          <w:highlight w:val="white"/>
        </w:rPr>
        <w:t>6</w:t>
      </w:r>
    </w:p>
    <w:p w:rsidR="008E4C9F" w:rsidRPr="00F421AE" w:rsidRDefault="008E4C9F" w:rsidP="00C359AD">
      <w:pPr>
        <w:tabs>
          <w:tab w:val="left" w:pos="563"/>
        </w:tabs>
        <w:spacing w:line="240" w:lineRule="auto"/>
        <w:jc w:val="center"/>
      </w:pPr>
      <w:r w:rsidRPr="00F421AE">
        <w:rPr>
          <w:b/>
          <w:sz w:val="56"/>
          <w:szCs w:val="56"/>
        </w:rPr>
        <w:t>v kolové ELITE</w:t>
      </w:r>
    </w:p>
    <w:p w:rsidR="00F22583" w:rsidRDefault="00E7537B" w:rsidP="00C359AD">
      <w:pPr>
        <w:spacing w:line="240" w:lineRule="auto"/>
        <w:jc w:val="center"/>
        <w:rPr>
          <w:b/>
          <w:sz w:val="28"/>
        </w:rPr>
      </w:pPr>
      <w:r>
        <w:rPr>
          <w:b/>
          <w:sz w:val="28"/>
        </w:rPr>
        <w:t xml:space="preserve">ROZPIS - </w:t>
      </w:r>
      <w:r w:rsidR="00A37892">
        <w:rPr>
          <w:b/>
          <w:sz w:val="28"/>
        </w:rPr>
        <w:t>Termíny soutěží a místa</w:t>
      </w:r>
      <w:r w:rsidR="002F2664" w:rsidRPr="009D3689">
        <w:rPr>
          <w:b/>
          <w:sz w:val="28"/>
        </w:rPr>
        <w:t xml:space="preserve"> konání</w:t>
      </w:r>
    </w:p>
    <w:p w:rsidR="00F421AE" w:rsidRPr="009D3689" w:rsidRDefault="00F421AE" w:rsidP="00C359AD">
      <w:pPr>
        <w:spacing w:line="240" w:lineRule="auto"/>
        <w:jc w:val="center"/>
        <w:rPr>
          <w:b/>
        </w:rPr>
      </w:pPr>
    </w:p>
    <w:tbl>
      <w:tblPr>
        <w:tblStyle w:val="Mkatabulky"/>
        <w:tblW w:w="10065" w:type="dxa"/>
        <w:tblInd w:w="-289" w:type="dxa"/>
        <w:tblLook w:val="04A0" w:firstRow="1" w:lastRow="0" w:firstColumn="1" w:lastColumn="0" w:noHBand="0" w:noVBand="1"/>
      </w:tblPr>
      <w:tblGrid>
        <w:gridCol w:w="1513"/>
        <w:gridCol w:w="472"/>
        <w:gridCol w:w="2410"/>
        <w:gridCol w:w="1985"/>
        <w:gridCol w:w="2271"/>
        <w:gridCol w:w="1414"/>
      </w:tblGrid>
      <w:tr w:rsidR="00662A6D" w:rsidTr="00921710">
        <w:trPr>
          <w:trHeight w:val="227"/>
        </w:trPr>
        <w:tc>
          <w:tcPr>
            <w:tcW w:w="1513" w:type="dxa"/>
          </w:tcPr>
          <w:p w:rsidR="00662A6D" w:rsidRPr="00C916A2" w:rsidRDefault="00662A6D" w:rsidP="00662A6D">
            <w:pPr>
              <w:jc w:val="center"/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Datum</w:t>
            </w:r>
          </w:p>
        </w:tc>
        <w:tc>
          <w:tcPr>
            <w:tcW w:w="472" w:type="dxa"/>
          </w:tcPr>
          <w:p w:rsidR="00662A6D" w:rsidRPr="00C916A2" w:rsidRDefault="00662A6D" w:rsidP="00662A6D">
            <w:pPr>
              <w:rPr>
                <w:i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662A6D" w:rsidRPr="00C916A2" w:rsidRDefault="00662A6D" w:rsidP="00662A6D">
            <w:pPr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Soutěž</w:t>
            </w:r>
          </w:p>
        </w:tc>
        <w:tc>
          <w:tcPr>
            <w:tcW w:w="1985" w:type="dxa"/>
          </w:tcPr>
          <w:p w:rsidR="00662A6D" w:rsidRPr="00C916A2" w:rsidRDefault="00662A6D" w:rsidP="00662A6D">
            <w:pPr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Místo</w:t>
            </w:r>
          </w:p>
        </w:tc>
        <w:tc>
          <w:tcPr>
            <w:tcW w:w="2271" w:type="dxa"/>
            <w:tcBorders>
              <w:right w:val="nil"/>
            </w:tcBorders>
          </w:tcPr>
          <w:p w:rsidR="00662A6D" w:rsidRPr="00C916A2" w:rsidRDefault="00662A6D" w:rsidP="00662A6D">
            <w:pPr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Pořadatel</w:t>
            </w:r>
          </w:p>
        </w:tc>
        <w:tc>
          <w:tcPr>
            <w:tcW w:w="1414" w:type="dxa"/>
            <w:tcBorders>
              <w:left w:val="nil"/>
            </w:tcBorders>
            <w:vAlign w:val="center"/>
          </w:tcPr>
          <w:p w:rsidR="00662A6D" w:rsidRPr="00C916A2" w:rsidRDefault="00662A6D" w:rsidP="00DE7A1A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2A531F" w:rsidTr="00FA182E">
        <w:trPr>
          <w:trHeight w:val="794"/>
        </w:trPr>
        <w:tc>
          <w:tcPr>
            <w:tcW w:w="1513" w:type="dxa"/>
            <w:shd w:val="clear" w:color="auto" w:fill="auto"/>
            <w:vAlign w:val="center"/>
          </w:tcPr>
          <w:p w:rsidR="00662A6D" w:rsidRPr="00FA182E" w:rsidRDefault="00C02E0A" w:rsidP="00C02E0A">
            <w:pPr>
              <w:jc w:val="center"/>
            </w:pPr>
            <w:r w:rsidRPr="00FA182E">
              <w:t>28</w:t>
            </w:r>
            <w:r w:rsidR="00662A6D" w:rsidRPr="00FA182E">
              <w:t xml:space="preserve">. </w:t>
            </w:r>
            <w:r w:rsidR="000A2183" w:rsidRPr="00FA182E">
              <w:t>3</w:t>
            </w:r>
            <w:r w:rsidR="00662A6D" w:rsidRPr="00FA182E">
              <w:t>.</w:t>
            </w:r>
            <w:r w:rsidR="004E1ED6" w:rsidRPr="00FA182E">
              <w:t xml:space="preserve"> </w:t>
            </w:r>
            <w:r w:rsidR="00662A6D" w:rsidRPr="00FA182E">
              <w:t>202</w:t>
            </w:r>
            <w:r w:rsidRPr="00FA182E">
              <w:t>6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662A6D" w:rsidRPr="00FA182E" w:rsidRDefault="00C02E0A" w:rsidP="00921710">
            <w:pPr>
              <w:rPr>
                <w:color w:val="FF0000"/>
                <w:sz w:val="20"/>
                <w:szCs w:val="20"/>
              </w:rPr>
            </w:pPr>
            <w:r w:rsidRPr="00FA182E">
              <w:rPr>
                <w:sz w:val="20"/>
                <w:szCs w:val="20"/>
              </w:rPr>
              <w:t>So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E7A1A" w:rsidRPr="00FA182E" w:rsidRDefault="00662A6D" w:rsidP="00662A6D">
            <w:pPr>
              <w:rPr>
                <w:sz w:val="20"/>
                <w:szCs w:val="20"/>
              </w:rPr>
            </w:pPr>
            <w:r w:rsidRPr="00FA182E">
              <w:rPr>
                <w:sz w:val="20"/>
                <w:szCs w:val="20"/>
              </w:rPr>
              <w:t xml:space="preserve">ŠKODA EXTRALIGA </w:t>
            </w:r>
          </w:p>
          <w:p w:rsidR="00662A6D" w:rsidRPr="00FA182E" w:rsidRDefault="00662A6D" w:rsidP="00662A6D">
            <w:pPr>
              <w:rPr>
                <w:sz w:val="20"/>
                <w:szCs w:val="20"/>
              </w:rPr>
            </w:pPr>
            <w:r w:rsidRPr="00FA182E">
              <w:rPr>
                <w:sz w:val="20"/>
                <w:szCs w:val="20"/>
              </w:rPr>
              <w:t>1. kolo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62A6D" w:rsidRPr="00FA182E" w:rsidRDefault="00C02E0A" w:rsidP="00C02E0A">
            <w:r w:rsidRPr="00FA182E">
              <w:rPr>
                <w:sz w:val="20"/>
                <w:szCs w:val="20"/>
              </w:rPr>
              <w:t>Plzeň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662A6D" w:rsidRPr="00FA182E" w:rsidRDefault="00C02E0A" w:rsidP="00C02E0A">
            <w:pPr>
              <w:rPr>
                <w:sz w:val="20"/>
                <w:szCs w:val="20"/>
              </w:rPr>
            </w:pPr>
            <w:r w:rsidRPr="00FA182E">
              <w:rPr>
                <w:sz w:val="20"/>
                <w:szCs w:val="20"/>
              </w:rPr>
              <w:t xml:space="preserve">START Plzeň 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662A6D" w:rsidRPr="00FA182E" w:rsidRDefault="00662A6D" w:rsidP="004A2F71">
            <w:pPr>
              <w:jc w:val="center"/>
              <w:rPr>
                <w:sz w:val="20"/>
                <w:szCs w:val="20"/>
              </w:rPr>
            </w:pPr>
          </w:p>
        </w:tc>
      </w:tr>
      <w:tr w:rsidR="007713EF" w:rsidTr="001A1753">
        <w:trPr>
          <w:trHeight w:val="794"/>
        </w:trPr>
        <w:tc>
          <w:tcPr>
            <w:tcW w:w="1513" w:type="dxa"/>
            <w:shd w:val="clear" w:color="auto" w:fill="auto"/>
            <w:vAlign w:val="center"/>
          </w:tcPr>
          <w:p w:rsidR="007713EF" w:rsidRPr="001A1753" w:rsidRDefault="00C02E0A" w:rsidP="00C02E0A">
            <w:pPr>
              <w:jc w:val="center"/>
            </w:pPr>
            <w:r w:rsidRPr="001A1753">
              <w:t>26</w:t>
            </w:r>
            <w:r w:rsidR="007713EF" w:rsidRPr="001A1753">
              <w:t>. 4. 202</w:t>
            </w:r>
            <w:r w:rsidRPr="001A1753">
              <w:t>6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7713EF" w:rsidRPr="001A1753" w:rsidRDefault="00921710" w:rsidP="00921710">
            <w:pPr>
              <w:rPr>
                <w:color w:val="FF0000"/>
                <w:sz w:val="20"/>
                <w:szCs w:val="20"/>
              </w:rPr>
            </w:pPr>
            <w:r w:rsidRPr="001A1753">
              <w:rPr>
                <w:color w:val="FF0000"/>
                <w:sz w:val="20"/>
                <w:szCs w:val="20"/>
              </w:rPr>
              <w:t>Ne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713EF" w:rsidRPr="001A1753" w:rsidRDefault="007713EF" w:rsidP="007713EF">
            <w:pPr>
              <w:rPr>
                <w:sz w:val="20"/>
                <w:szCs w:val="20"/>
              </w:rPr>
            </w:pPr>
            <w:r w:rsidRPr="001A1753">
              <w:rPr>
                <w:sz w:val="20"/>
                <w:szCs w:val="20"/>
              </w:rPr>
              <w:t xml:space="preserve">ŠKODA EXTRALIGA </w:t>
            </w:r>
          </w:p>
          <w:p w:rsidR="007713EF" w:rsidRPr="001A1753" w:rsidRDefault="007713EF" w:rsidP="007713EF">
            <w:pPr>
              <w:rPr>
                <w:sz w:val="20"/>
                <w:szCs w:val="20"/>
              </w:rPr>
            </w:pPr>
            <w:r w:rsidRPr="001A1753">
              <w:rPr>
                <w:sz w:val="20"/>
                <w:szCs w:val="20"/>
              </w:rPr>
              <w:t>2. kolo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713EF" w:rsidRPr="001A1753" w:rsidRDefault="00C02E0A" w:rsidP="007713EF">
            <w:r w:rsidRPr="001A1753">
              <w:t>Svitávka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7713EF" w:rsidRPr="001A1753" w:rsidRDefault="00C02E0A" w:rsidP="00C02E0A">
            <w:pPr>
              <w:rPr>
                <w:sz w:val="20"/>
                <w:szCs w:val="20"/>
              </w:rPr>
            </w:pPr>
            <w:r w:rsidRPr="001A1753">
              <w:rPr>
                <w:sz w:val="20"/>
                <w:szCs w:val="20"/>
              </w:rPr>
              <w:t>MO Svitávka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7713EF" w:rsidRPr="001A1753" w:rsidRDefault="007713EF" w:rsidP="007713EF">
            <w:pPr>
              <w:jc w:val="center"/>
              <w:rPr>
                <w:sz w:val="20"/>
                <w:szCs w:val="20"/>
              </w:rPr>
            </w:pPr>
          </w:p>
        </w:tc>
      </w:tr>
      <w:tr w:rsidR="005941C1" w:rsidTr="001A1753">
        <w:trPr>
          <w:trHeight w:val="794"/>
        </w:trPr>
        <w:tc>
          <w:tcPr>
            <w:tcW w:w="1513" w:type="dxa"/>
            <w:shd w:val="clear" w:color="auto" w:fill="FFFF99"/>
            <w:vAlign w:val="center"/>
          </w:tcPr>
          <w:p w:rsidR="005941C1" w:rsidRPr="001A1753" w:rsidRDefault="005941C1" w:rsidP="005941C1">
            <w:pPr>
              <w:jc w:val="center"/>
              <w:rPr>
                <w:b/>
              </w:rPr>
            </w:pPr>
            <w:r w:rsidRPr="001A1753">
              <w:rPr>
                <w:b/>
              </w:rPr>
              <w:t>24. 5. 2026</w:t>
            </w:r>
          </w:p>
        </w:tc>
        <w:tc>
          <w:tcPr>
            <w:tcW w:w="472" w:type="dxa"/>
            <w:shd w:val="clear" w:color="auto" w:fill="FFFF99"/>
            <w:vAlign w:val="center"/>
          </w:tcPr>
          <w:p w:rsidR="005941C1" w:rsidRPr="001A1753" w:rsidRDefault="005941C1" w:rsidP="005941C1">
            <w:pPr>
              <w:rPr>
                <w:b/>
                <w:color w:val="FF0000"/>
                <w:sz w:val="20"/>
                <w:szCs w:val="20"/>
              </w:rPr>
            </w:pPr>
            <w:r w:rsidRPr="001A1753">
              <w:rPr>
                <w:b/>
                <w:color w:val="FF0000"/>
                <w:sz w:val="20"/>
                <w:szCs w:val="20"/>
              </w:rPr>
              <w:t>Ne</w:t>
            </w:r>
          </w:p>
        </w:tc>
        <w:tc>
          <w:tcPr>
            <w:tcW w:w="2410" w:type="dxa"/>
            <w:shd w:val="clear" w:color="auto" w:fill="FFFF99"/>
            <w:vAlign w:val="center"/>
          </w:tcPr>
          <w:p w:rsidR="005941C1" w:rsidRPr="001A1753" w:rsidRDefault="005941C1" w:rsidP="005941C1">
            <w:pPr>
              <w:rPr>
                <w:b/>
                <w:sz w:val="20"/>
                <w:szCs w:val="20"/>
              </w:rPr>
            </w:pPr>
            <w:r w:rsidRPr="001A1753">
              <w:rPr>
                <w:b/>
                <w:sz w:val="20"/>
                <w:szCs w:val="20"/>
              </w:rPr>
              <w:t>ŠKODA EXTRALIGA</w:t>
            </w:r>
          </w:p>
          <w:p w:rsidR="005941C1" w:rsidRPr="001A1753" w:rsidRDefault="005941C1" w:rsidP="005941C1">
            <w:pPr>
              <w:rPr>
                <w:b/>
                <w:sz w:val="20"/>
                <w:szCs w:val="20"/>
              </w:rPr>
            </w:pPr>
            <w:r w:rsidRPr="001A1753">
              <w:rPr>
                <w:b/>
                <w:sz w:val="20"/>
                <w:szCs w:val="20"/>
              </w:rPr>
              <w:t>3. kolo</w:t>
            </w:r>
          </w:p>
        </w:tc>
        <w:tc>
          <w:tcPr>
            <w:tcW w:w="1985" w:type="dxa"/>
            <w:shd w:val="clear" w:color="auto" w:fill="FFFF99"/>
            <w:vAlign w:val="center"/>
          </w:tcPr>
          <w:p w:rsidR="005941C1" w:rsidRPr="001A1753" w:rsidRDefault="005941C1" w:rsidP="005941C1">
            <w:pPr>
              <w:rPr>
                <w:b/>
              </w:rPr>
            </w:pPr>
            <w:r w:rsidRPr="001A1753">
              <w:rPr>
                <w:b/>
              </w:rPr>
              <w:t>Pankrác Praha</w:t>
            </w:r>
          </w:p>
        </w:tc>
        <w:tc>
          <w:tcPr>
            <w:tcW w:w="2271" w:type="dxa"/>
            <w:shd w:val="clear" w:color="auto" w:fill="FFFF99"/>
            <w:vAlign w:val="center"/>
          </w:tcPr>
          <w:p w:rsidR="005941C1" w:rsidRPr="001A1753" w:rsidRDefault="005941C1" w:rsidP="005941C1">
            <w:pPr>
              <w:rPr>
                <w:b/>
                <w:szCs w:val="20"/>
              </w:rPr>
            </w:pPr>
            <w:r w:rsidRPr="001A1753">
              <w:rPr>
                <w:b/>
                <w:szCs w:val="20"/>
              </w:rPr>
              <w:t>Praha</w:t>
            </w:r>
          </w:p>
        </w:tc>
        <w:tc>
          <w:tcPr>
            <w:tcW w:w="1414" w:type="dxa"/>
            <w:shd w:val="clear" w:color="auto" w:fill="FFFF99"/>
            <w:vAlign w:val="center"/>
          </w:tcPr>
          <w:p w:rsidR="005941C1" w:rsidRPr="00C916A2" w:rsidRDefault="005941C1" w:rsidP="005941C1">
            <w:pPr>
              <w:jc w:val="center"/>
              <w:rPr>
                <w:sz w:val="20"/>
                <w:szCs w:val="20"/>
              </w:rPr>
            </w:pPr>
          </w:p>
        </w:tc>
      </w:tr>
      <w:tr w:rsidR="009A035F" w:rsidTr="00C02E0A">
        <w:trPr>
          <w:trHeight w:val="794"/>
        </w:trPr>
        <w:tc>
          <w:tcPr>
            <w:tcW w:w="1513" w:type="dxa"/>
            <w:shd w:val="clear" w:color="auto" w:fill="auto"/>
            <w:vAlign w:val="center"/>
          </w:tcPr>
          <w:p w:rsidR="009A035F" w:rsidRPr="00C02E0A" w:rsidRDefault="00C02E0A" w:rsidP="00921710">
            <w:pPr>
              <w:jc w:val="center"/>
            </w:pPr>
            <w:r>
              <w:t>5</w:t>
            </w:r>
            <w:r w:rsidR="009A035F" w:rsidRPr="00C02E0A">
              <w:t>. 9. 202</w:t>
            </w:r>
            <w:r>
              <w:t>6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9A035F" w:rsidRPr="00C02E0A" w:rsidRDefault="009A035F" w:rsidP="009A035F">
            <w:pPr>
              <w:rPr>
                <w:sz w:val="20"/>
                <w:szCs w:val="20"/>
              </w:rPr>
            </w:pPr>
            <w:r w:rsidRPr="00C02E0A">
              <w:rPr>
                <w:sz w:val="20"/>
                <w:szCs w:val="20"/>
              </w:rPr>
              <w:t>So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35F" w:rsidRPr="00C02E0A" w:rsidRDefault="009A035F" w:rsidP="009A035F">
            <w:pPr>
              <w:rPr>
                <w:sz w:val="20"/>
                <w:szCs w:val="20"/>
              </w:rPr>
            </w:pPr>
            <w:r w:rsidRPr="00C02E0A">
              <w:rPr>
                <w:sz w:val="20"/>
                <w:szCs w:val="20"/>
              </w:rPr>
              <w:t>ŠKODA EXTRALIGA</w:t>
            </w:r>
          </w:p>
          <w:p w:rsidR="009A035F" w:rsidRPr="00C02E0A" w:rsidRDefault="009A035F" w:rsidP="009A035F">
            <w:pPr>
              <w:rPr>
                <w:sz w:val="20"/>
                <w:szCs w:val="20"/>
              </w:rPr>
            </w:pPr>
            <w:r w:rsidRPr="00C02E0A">
              <w:rPr>
                <w:sz w:val="20"/>
                <w:szCs w:val="20"/>
              </w:rPr>
              <w:t>4. kolo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035F" w:rsidRPr="00C02E0A" w:rsidRDefault="00C02E0A" w:rsidP="009A035F">
            <w:r>
              <w:rPr>
                <w:sz w:val="20"/>
                <w:szCs w:val="20"/>
              </w:rPr>
              <w:t>Zlín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9A035F" w:rsidRPr="00FA08E2" w:rsidRDefault="00C02E0A" w:rsidP="009A035F">
            <w:pPr>
              <w:rPr>
                <w:b/>
                <w:szCs w:val="20"/>
              </w:rPr>
            </w:pPr>
            <w:r>
              <w:rPr>
                <w:szCs w:val="20"/>
              </w:rPr>
              <w:t>Sokol Zlín-Prštné</w:t>
            </w:r>
          </w:p>
        </w:tc>
        <w:tc>
          <w:tcPr>
            <w:tcW w:w="1414" w:type="dxa"/>
            <w:vAlign w:val="center"/>
          </w:tcPr>
          <w:p w:rsidR="009A035F" w:rsidRPr="00C916A2" w:rsidRDefault="009A035F" w:rsidP="009A035F">
            <w:pPr>
              <w:jc w:val="center"/>
              <w:rPr>
                <w:sz w:val="20"/>
                <w:szCs w:val="20"/>
              </w:rPr>
            </w:pPr>
          </w:p>
        </w:tc>
      </w:tr>
      <w:tr w:rsidR="00C02E0A" w:rsidTr="00921710">
        <w:trPr>
          <w:trHeight w:val="794"/>
        </w:trPr>
        <w:tc>
          <w:tcPr>
            <w:tcW w:w="1513" w:type="dxa"/>
            <w:vAlign w:val="center"/>
          </w:tcPr>
          <w:p w:rsidR="00C02E0A" w:rsidRPr="00983A7B" w:rsidRDefault="00C02E0A" w:rsidP="00C02E0A">
            <w:pPr>
              <w:jc w:val="center"/>
            </w:pPr>
            <w:r>
              <w:t>26</w:t>
            </w:r>
            <w:r w:rsidRPr="00983A7B">
              <w:t xml:space="preserve">. </w:t>
            </w:r>
            <w:r>
              <w:t>9</w:t>
            </w:r>
            <w:r w:rsidRPr="00983A7B">
              <w:t>. 202</w:t>
            </w:r>
            <w:r>
              <w:t>6</w:t>
            </w:r>
          </w:p>
        </w:tc>
        <w:tc>
          <w:tcPr>
            <w:tcW w:w="472" w:type="dxa"/>
            <w:vAlign w:val="center"/>
          </w:tcPr>
          <w:p w:rsidR="00C02E0A" w:rsidRPr="00C02E0A" w:rsidRDefault="00C02E0A" w:rsidP="00C02E0A">
            <w:pPr>
              <w:rPr>
                <w:sz w:val="20"/>
                <w:szCs w:val="20"/>
              </w:rPr>
            </w:pPr>
            <w:r w:rsidRPr="00C02E0A">
              <w:rPr>
                <w:sz w:val="20"/>
                <w:szCs w:val="20"/>
              </w:rPr>
              <w:t>So</w:t>
            </w:r>
          </w:p>
        </w:tc>
        <w:tc>
          <w:tcPr>
            <w:tcW w:w="2410" w:type="dxa"/>
            <w:vAlign w:val="center"/>
          </w:tcPr>
          <w:p w:rsidR="00C02E0A" w:rsidRPr="00983A7B" w:rsidRDefault="00C02E0A" w:rsidP="00C02E0A">
            <w:pPr>
              <w:rPr>
                <w:sz w:val="24"/>
                <w:szCs w:val="20"/>
              </w:rPr>
            </w:pPr>
            <w:r w:rsidRPr="00983A7B">
              <w:rPr>
                <w:sz w:val="24"/>
                <w:szCs w:val="20"/>
              </w:rPr>
              <w:t>Mistrovství ČR</w:t>
            </w:r>
          </w:p>
          <w:p w:rsidR="00C02E0A" w:rsidRPr="00983A7B" w:rsidRDefault="00C02E0A" w:rsidP="00C02E0A">
            <w:pPr>
              <w:rPr>
                <w:sz w:val="24"/>
                <w:szCs w:val="20"/>
              </w:rPr>
            </w:pPr>
            <w:r w:rsidRPr="00983A7B">
              <w:rPr>
                <w:sz w:val="24"/>
                <w:szCs w:val="20"/>
              </w:rPr>
              <w:t xml:space="preserve">Finále  </w:t>
            </w:r>
          </w:p>
        </w:tc>
        <w:tc>
          <w:tcPr>
            <w:tcW w:w="1985" w:type="dxa"/>
            <w:vAlign w:val="center"/>
          </w:tcPr>
          <w:p w:rsidR="00C02E0A" w:rsidRPr="00FA08E2" w:rsidRDefault="00C02E0A" w:rsidP="00C02E0A">
            <w:pPr>
              <w:rPr>
                <w:color w:val="FF0000"/>
                <w:sz w:val="20"/>
                <w:szCs w:val="20"/>
              </w:rPr>
            </w:pPr>
            <w:r>
              <w:t>???</w:t>
            </w:r>
          </w:p>
        </w:tc>
        <w:tc>
          <w:tcPr>
            <w:tcW w:w="2271" w:type="dxa"/>
            <w:vAlign w:val="center"/>
          </w:tcPr>
          <w:p w:rsidR="00C02E0A" w:rsidRPr="00C916A2" w:rsidRDefault="00C02E0A" w:rsidP="00C02E0A">
            <w:pPr>
              <w:rPr>
                <w:sz w:val="20"/>
                <w:szCs w:val="20"/>
              </w:rPr>
            </w:pPr>
            <w:r>
              <w:t>???</w:t>
            </w:r>
          </w:p>
        </w:tc>
        <w:tc>
          <w:tcPr>
            <w:tcW w:w="1414" w:type="dxa"/>
            <w:vAlign w:val="center"/>
          </w:tcPr>
          <w:p w:rsidR="00C02E0A" w:rsidRPr="00C916A2" w:rsidRDefault="00C02E0A" w:rsidP="00C02E0A">
            <w:pPr>
              <w:jc w:val="center"/>
              <w:rPr>
                <w:sz w:val="20"/>
                <w:szCs w:val="20"/>
              </w:rPr>
            </w:pPr>
          </w:p>
        </w:tc>
      </w:tr>
    </w:tbl>
    <w:p w:rsidR="00F22583" w:rsidRDefault="00F22583">
      <w:pPr>
        <w:ind w:left="644" w:hanging="360"/>
        <w:rPr>
          <w:b/>
          <w:sz w:val="28"/>
          <w:szCs w:val="28"/>
        </w:rPr>
      </w:pPr>
    </w:p>
    <w:tbl>
      <w:tblPr>
        <w:tblW w:w="956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0"/>
        <w:gridCol w:w="1170"/>
        <w:gridCol w:w="7154"/>
      </w:tblGrid>
      <w:tr w:rsidR="0044278E" w:rsidTr="00657E54">
        <w:trPr>
          <w:trHeight w:val="511"/>
        </w:trPr>
        <w:tc>
          <w:tcPr>
            <w:tcW w:w="956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278E" w:rsidRPr="00C70FDE" w:rsidRDefault="0044278E" w:rsidP="00611767">
            <w:pPr>
              <w:pStyle w:val="Nadpis2"/>
              <w:snapToGrid w:val="0"/>
              <w:jc w:val="center"/>
              <w:rPr>
                <w:rFonts w:cs="Arial"/>
                <w:color w:val="0000CC"/>
              </w:rPr>
            </w:pPr>
            <w:r w:rsidRPr="00C70FDE">
              <w:rPr>
                <w:rFonts w:cs="Arial"/>
                <w:color w:val="0000CC"/>
              </w:rPr>
              <w:lastRenderedPageBreak/>
              <w:t>SÁLOVÁ KOMISE ČESKÉHO SVAZU CYKLISTIKY</w:t>
            </w:r>
          </w:p>
        </w:tc>
      </w:tr>
      <w:tr w:rsidR="0044278E" w:rsidTr="00A959D8">
        <w:trPr>
          <w:trHeight w:val="962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278E" w:rsidRDefault="0044278E" w:rsidP="00611767">
            <w:pPr>
              <w:snapToGrid w:val="0"/>
              <w:jc w:val="center"/>
            </w:pPr>
            <w:r w:rsidRPr="00721B30">
              <w:rPr>
                <w:noProof/>
                <w:lang w:eastAsia="cs-CZ"/>
              </w:rPr>
              <w:drawing>
                <wp:inline distT="0" distB="0" distL="0" distR="0" wp14:anchorId="6CE0BC16" wp14:editId="049C8E28">
                  <wp:extent cx="569595" cy="569595"/>
                  <wp:effectExtent l="0" t="0" r="1905" b="1905"/>
                  <wp:docPr id="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278E" w:rsidRDefault="0044278E" w:rsidP="00611767">
            <w:pPr>
              <w:snapToGrid w:val="0"/>
              <w:jc w:val="center"/>
              <w:rPr>
                <w:b/>
              </w:rPr>
            </w:pPr>
            <w:r w:rsidRPr="00721B30">
              <w:rPr>
                <w:noProof/>
                <w:lang w:eastAsia="cs-CZ"/>
              </w:rPr>
              <w:drawing>
                <wp:inline distT="0" distB="0" distL="0" distR="0" wp14:anchorId="0506593F" wp14:editId="5F9A68A7">
                  <wp:extent cx="450215" cy="520700"/>
                  <wp:effectExtent l="0" t="0" r="6985" b="0"/>
                  <wp:docPr id="3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278E" w:rsidRPr="00C70FDE" w:rsidRDefault="0044278E" w:rsidP="00611767">
            <w:pPr>
              <w:snapToGrid w:val="0"/>
              <w:rPr>
                <w:b/>
                <w:color w:val="0000CC"/>
              </w:rPr>
            </w:pPr>
            <w:r w:rsidRPr="00C70FDE">
              <w:rPr>
                <w:b/>
                <w:color w:val="0000CC"/>
              </w:rPr>
              <w:t>STK SÁLOVÉ KOMISE ČSC</w:t>
            </w:r>
            <w:r>
              <w:rPr>
                <w:b/>
                <w:color w:val="0000CC"/>
              </w:rPr>
              <w:t xml:space="preserve"> - KOLOVÁ</w:t>
            </w:r>
          </w:p>
          <w:p w:rsidR="0044278E" w:rsidRDefault="00AA28D4" w:rsidP="00611767">
            <w:pPr>
              <w:rPr>
                <w:color w:val="0000CC"/>
              </w:rPr>
            </w:pPr>
            <w:r>
              <w:rPr>
                <w:color w:val="0000CC"/>
              </w:rPr>
              <w:t>Josef Vild,</w:t>
            </w:r>
            <w:r w:rsidR="0044278E">
              <w:sym w:font="Wingdings" w:char="F028"/>
            </w:r>
            <w:r w:rsidR="0044278E">
              <w:t xml:space="preserve"> </w:t>
            </w:r>
            <w:r w:rsidR="0044278E">
              <w:rPr>
                <w:color w:val="0000CC"/>
              </w:rPr>
              <w:t xml:space="preserve">mobil:  +420 739 589 412; </w:t>
            </w:r>
            <w:r w:rsidR="0044278E" w:rsidRPr="00C70FDE">
              <w:rPr>
                <w:color w:val="0000CC"/>
              </w:rPr>
              <w:t xml:space="preserve">e-mail: </w:t>
            </w:r>
            <w:hyperlink r:id="rId10" w:history="1">
              <w:r w:rsidR="0044278E" w:rsidRPr="002B1AF5">
                <w:rPr>
                  <w:rStyle w:val="Hypertextovodkaz"/>
                </w:rPr>
                <w:t>Vild.Pepino@gmail.com</w:t>
              </w:r>
            </w:hyperlink>
          </w:p>
          <w:p w:rsidR="0044278E" w:rsidRPr="005125D4" w:rsidRDefault="0044278E" w:rsidP="00611767">
            <w:pPr>
              <w:spacing w:line="360" w:lineRule="auto"/>
              <w:rPr>
                <w:color w:val="0000FF"/>
              </w:rPr>
            </w:pPr>
            <w:r w:rsidRPr="005125D4">
              <w:rPr>
                <w:color w:val="0000FF"/>
                <w:sz w:val="20"/>
              </w:rPr>
              <w:t>Výsledky:</w:t>
            </w:r>
            <w:r>
              <w:rPr>
                <w:rFonts w:cs="Arial"/>
                <w:sz w:val="20"/>
              </w:rPr>
              <w:t xml:space="preserve"> </w:t>
            </w:r>
            <w:hyperlink r:id="rId11" w:history="1">
              <w:r w:rsidRPr="003B7365">
                <w:rPr>
                  <w:rStyle w:val="Hypertextovodkaz"/>
                  <w:rFonts w:cs="Arial"/>
                  <w:sz w:val="20"/>
                </w:rPr>
                <w:t>www.radball.at</w:t>
              </w:r>
            </w:hyperlink>
            <w:r>
              <w:rPr>
                <w:rFonts w:cs="Arial"/>
                <w:sz w:val="20"/>
              </w:rPr>
              <w:t xml:space="preserve"> </w:t>
            </w:r>
            <w:r w:rsidRPr="005125D4">
              <w:rPr>
                <w:color w:val="0000FF"/>
                <w:sz w:val="20"/>
              </w:rPr>
              <w:t xml:space="preserve">; </w:t>
            </w:r>
            <w:hyperlink r:id="rId12" w:history="1">
              <w:r w:rsidR="00813399" w:rsidRPr="00D46F9A">
                <w:rPr>
                  <w:rStyle w:val="Hypertextovodkaz"/>
                  <w:rFonts w:cs="Arial"/>
                  <w:bCs/>
                  <w:sz w:val="20"/>
                  <w:szCs w:val="20"/>
                </w:rPr>
                <w:t>www.ceskakolova.cz</w:t>
              </w:r>
            </w:hyperlink>
            <w:r w:rsidR="00813399" w:rsidRPr="00D46F9A">
              <w:rPr>
                <w:rFonts w:cs="Arial"/>
                <w:color w:val="0000FF"/>
                <w:sz w:val="20"/>
                <w:szCs w:val="20"/>
              </w:rPr>
              <w:t> </w:t>
            </w:r>
          </w:p>
        </w:tc>
      </w:tr>
    </w:tbl>
    <w:p w:rsidR="00F22583" w:rsidRPr="00657E54" w:rsidRDefault="00F22583">
      <w:pPr>
        <w:ind w:left="644" w:hanging="360"/>
        <w:rPr>
          <w:b/>
          <w:sz w:val="12"/>
          <w:szCs w:val="12"/>
        </w:rPr>
      </w:pPr>
    </w:p>
    <w:tbl>
      <w:tblPr>
        <w:tblW w:w="9564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6"/>
        <w:gridCol w:w="6378"/>
      </w:tblGrid>
      <w:tr w:rsidR="00657E54" w:rsidTr="00657E54">
        <w:trPr>
          <w:trHeight w:val="85"/>
        </w:trPr>
        <w:tc>
          <w:tcPr>
            <w:tcW w:w="9564" w:type="dxa"/>
            <w:gridSpan w:val="2"/>
            <w:vAlign w:val="bottom"/>
          </w:tcPr>
          <w:p w:rsidR="00657E54" w:rsidRPr="00A2017B" w:rsidRDefault="00657E54" w:rsidP="00611767">
            <w:pPr>
              <w:jc w:val="center"/>
              <w:rPr>
                <w:rFonts w:cs="Arial"/>
                <w:b/>
                <w:color w:val="FF0000"/>
                <w:sz w:val="6"/>
                <w:szCs w:val="6"/>
              </w:rPr>
            </w:pPr>
          </w:p>
        </w:tc>
      </w:tr>
      <w:tr w:rsidR="00657E54" w:rsidTr="00657E54">
        <w:trPr>
          <w:trHeight w:val="85"/>
        </w:trPr>
        <w:tc>
          <w:tcPr>
            <w:tcW w:w="9564" w:type="dxa"/>
            <w:gridSpan w:val="2"/>
            <w:vAlign w:val="bottom"/>
          </w:tcPr>
          <w:p w:rsidR="00657E54" w:rsidRPr="0049752E" w:rsidRDefault="00964532" w:rsidP="001A1753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rFonts w:cs="Arial"/>
                <w:b/>
                <w:color w:val="FF0000"/>
                <w:sz w:val="28"/>
                <w:szCs w:val="28"/>
              </w:rPr>
              <w:t xml:space="preserve">ELITE – ŠKODA EXTRALIGA – </w:t>
            </w:r>
            <w:r w:rsidR="001A1753">
              <w:rPr>
                <w:rFonts w:cs="Arial"/>
                <w:b/>
                <w:color w:val="FF0000"/>
                <w:sz w:val="28"/>
                <w:szCs w:val="28"/>
              </w:rPr>
              <w:t>3</w:t>
            </w:r>
            <w:r w:rsidR="00657E54">
              <w:rPr>
                <w:rFonts w:cs="Arial"/>
                <w:b/>
                <w:color w:val="FF0000"/>
                <w:sz w:val="28"/>
                <w:szCs w:val="28"/>
              </w:rPr>
              <w:t>. kolo</w:t>
            </w:r>
          </w:p>
        </w:tc>
      </w:tr>
      <w:tr w:rsidR="00657E54" w:rsidTr="00657E54">
        <w:trPr>
          <w:trHeight w:val="85"/>
        </w:trPr>
        <w:tc>
          <w:tcPr>
            <w:tcW w:w="9564" w:type="dxa"/>
            <w:gridSpan w:val="2"/>
            <w:tcBorders>
              <w:bottom w:val="nil"/>
            </w:tcBorders>
            <w:vAlign w:val="bottom"/>
          </w:tcPr>
          <w:p w:rsidR="00657E54" w:rsidRPr="009A283B" w:rsidRDefault="001A1753" w:rsidP="001A1753">
            <w:pPr>
              <w:pStyle w:val="Bezmezer"/>
              <w:jc w:val="center"/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</w:pPr>
            <w:r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PANRÁC PRAHA</w:t>
            </w:r>
          </w:p>
        </w:tc>
      </w:tr>
      <w:tr w:rsidR="00A959D8" w:rsidTr="009C0219">
        <w:trPr>
          <w:trHeight w:val="85"/>
        </w:trPr>
        <w:tc>
          <w:tcPr>
            <w:tcW w:w="3186" w:type="dxa"/>
            <w:tcBorders>
              <w:top w:val="nil"/>
              <w:bottom w:val="nil"/>
              <w:right w:val="nil"/>
            </w:tcBorders>
            <w:vAlign w:val="bottom"/>
          </w:tcPr>
          <w:p w:rsidR="00A959D8" w:rsidRPr="0049752E" w:rsidRDefault="00FA182E" w:rsidP="00FA182E">
            <w:pPr>
              <w:jc w:val="right"/>
              <w:rPr>
                <w:b/>
                <w:color w:val="FF0000"/>
                <w:sz w:val="32"/>
              </w:rPr>
            </w:pPr>
            <w:r w:rsidRPr="001C0C5C">
              <w:rPr>
                <w:b/>
                <w:color w:val="FF0000"/>
                <w:sz w:val="36"/>
                <w:highlight w:val="yellow"/>
              </w:rPr>
              <w:t>neděle</w:t>
            </w:r>
            <w:r>
              <w:rPr>
                <w:b/>
                <w:color w:val="FF0000"/>
                <w:sz w:val="36"/>
              </w:rPr>
              <w:t xml:space="preserve"> 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</w:tcBorders>
            <w:vAlign w:val="bottom"/>
          </w:tcPr>
          <w:p w:rsidR="00A959D8" w:rsidRPr="0049752E" w:rsidRDefault="00FA08E2" w:rsidP="001A1753">
            <w:pPr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40"/>
              </w:rPr>
              <w:t>2</w:t>
            </w:r>
            <w:r w:rsidR="001A1753">
              <w:rPr>
                <w:b/>
                <w:color w:val="FF0000"/>
                <w:sz w:val="40"/>
              </w:rPr>
              <w:t>4</w:t>
            </w:r>
            <w:r w:rsidR="00A959D8" w:rsidRPr="000247C1">
              <w:rPr>
                <w:b/>
                <w:color w:val="FF0000"/>
                <w:sz w:val="40"/>
              </w:rPr>
              <w:t>.</w:t>
            </w:r>
            <w:r w:rsidR="00A959D8">
              <w:rPr>
                <w:b/>
                <w:color w:val="FF0000"/>
                <w:sz w:val="40"/>
              </w:rPr>
              <w:t xml:space="preserve"> </w:t>
            </w:r>
            <w:r w:rsidR="001A1753">
              <w:rPr>
                <w:b/>
                <w:color w:val="FF0000"/>
                <w:sz w:val="40"/>
              </w:rPr>
              <w:t>5</w:t>
            </w:r>
            <w:r w:rsidR="00A959D8" w:rsidRPr="000247C1">
              <w:rPr>
                <w:b/>
                <w:color w:val="FF0000"/>
                <w:sz w:val="40"/>
              </w:rPr>
              <w:t>.</w:t>
            </w:r>
            <w:r w:rsidR="00A959D8">
              <w:rPr>
                <w:b/>
                <w:color w:val="FF0000"/>
                <w:sz w:val="40"/>
              </w:rPr>
              <w:t xml:space="preserve"> 202</w:t>
            </w:r>
            <w:r w:rsidR="00AA5AE9">
              <w:rPr>
                <w:b/>
                <w:color w:val="FF0000"/>
                <w:sz w:val="40"/>
              </w:rPr>
              <w:t>6</w:t>
            </w:r>
            <w:r w:rsidR="00A959D8">
              <w:rPr>
                <w:b/>
                <w:color w:val="FF0000"/>
                <w:sz w:val="40"/>
              </w:rPr>
              <w:t xml:space="preserve"> - 10:00 hodin</w:t>
            </w:r>
          </w:p>
        </w:tc>
      </w:tr>
      <w:tr w:rsidR="00657E54" w:rsidTr="009C0219">
        <w:trPr>
          <w:trHeight w:val="85"/>
        </w:trPr>
        <w:tc>
          <w:tcPr>
            <w:tcW w:w="3186" w:type="dxa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:rsidR="00657E54" w:rsidRPr="00A2017B" w:rsidRDefault="00657E54" w:rsidP="00611767">
            <w:pPr>
              <w:jc w:val="right"/>
              <w:rPr>
                <w:b/>
                <w:color w:val="FF0000"/>
                <w:sz w:val="6"/>
                <w:szCs w:val="6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000000"/>
            </w:tcBorders>
            <w:vAlign w:val="bottom"/>
          </w:tcPr>
          <w:p w:rsidR="00657E54" w:rsidRPr="00A2017B" w:rsidRDefault="00657E54" w:rsidP="00611767">
            <w:pPr>
              <w:rPr>
                <w:b/>
                <w:color w:val="FF0000"/>
                <w:sz w:val="6"/>
                <w:szCs w:val="6"/>
              </w:rPr>
            </w:pPr>
          </w:p>
        </w:tc>
      </w:tr>
    </w:tbl>
    <w:p w:rsidR="00657E54" w:rsidRPr="009A28D4" w:rsidRDefault="00657E54">
      <w:pPr>
        <w:ind w:left="644" w:hanging="360"/>
        <w:rPr>
          <w:b/>
          <w:sz w:val="12"/>
          <w:szCs w:val="12"/>
        </w:rPr>
      </w:pP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779"/>
        <w:gridCol w:w="6946"/>
      </w:tblGrid>
      <w:tr w:rsidR="009A28D4" w:rsidTr="00611767">
        <w:trPr>
          <w:trHeight w:val="340"/>
        </w:trPr>
        <w:tc>
          <w:tcPr>
            <w:tcW w:w="10065" w:type="dxa"/>
            <w:gridSpan w:val="3"/>
          </w:tcPr>
          <w:p w:rsidR="009A28D4" w:rsidRPr="00C36D85" w:rsidRDefault="009A28D4" w:rsidP="00611767">
            <w:pPr>
              <w:rPr>
                <w:b/>
                <w:i/>
                <w:u w:val="single"/>
              </w:rPr>
            </w:pPr>
            <w:r w:rsidRPr="00C36D85">
              <w:rPr>
                <w:b/>
                <w:i/>
                <w:u w:val="single"/>
              </w:rPr>
              <w:t>Technická ustanovení:</w:t>
            </w:r>
            <w:r>
              <w:rPr>
                <w:noProof/>
                <w:lang w:eastAsia="cs-CZ"/>
              </w:rPr>
              <w:t xml:space="preserve"> </w:t>
            </w:r>
          </w:p>
        </w:tc>
      </w:tr>
      <w:tr w:rsidR="00327673" w:rsidTr="006B1770">
        <w:trPr>
          <w:trHeight w:val="340"/>
        </w:trPr>
        <w:tc>
          <w:tcPr>
            <w:tcW w:w="2340" w:type="dxa"/>
            <w:vAlign w:val="center"/>
          </w:tcPr>
          <w:p w:rsidR="00327673" w:rsidRDefault="00327673" w:rsidP="00327673">
            <w:pPr>
              <w:rPr>
                <w:i/>
                <w:iCs/>
              </w:rPr>
            </w:pPr>
            <w:r>
              <w:rPr>
                <w:i/>
                <w:iCs/>
              </w:rPr>
              <w:t>Místo konání:</w:t>
            </w:r>
          </w:p>
        </w:tc>
        <w:tc>
          <w:tcPr>
            <w:tcW w:w="7725" w:type="dxa"/>
            <w:gridSpan w:val="2"/>
            <w:vAlign w:val="bottom"/>
          </w:tcPr>
          <w:p w:rsidR="00327673" w:rsidRPr="00C6082F" w:rsidRDefault="00327673" w:rsidP="00327673">
            <w:pPr>
              <w:rPr>
                <w:b/>
              </w:rPr>
            </w:pPr>
            <w:r w:rsidRPr="00C6082F">
              <w:rPr>
                <w:b/>
              </w:rPr>
              <w:t>TJ Pankrác Praha, Lomnického 1</w:t>
            </w:r>
            <w:r w:rsidR="00D64867">
              <w:rPr>
                <w:b/>
              </w:rPr>
              <w:t>/1071</w:t>
            </w:r>
            <w:r w:rsidRPr="00C6082F">
              <w:rPr>
                <w:b/>
              </w:rPr>
              <w:t xml:space="preserve">, </w:t>
            </w:r>
            <w:proofErr w:type="gramStart"/>
            <w:r w:rsidRPr="00C6082F">
              <w:rPr>
                <w:b/>
              </w:rPr>
              <w:t>Praha 4</w:t>
            </w:r>
            <w:r w:rsidR="00D64867">
              <w:rPr>
                <w:b/>
              </w:rPr>
              <w:t>-Nusle</w:t>
            </w:r>
            <w:proofErr w:type="gramEnd"/>
          </w:p>
        </w:tc>
      </w:tr>
      <w:tr w:rsidR="00327673" w:rsidTr="006B1770">
        <w:trPr>
          <w:trHeight w:val="340"/>
        </w:trPr>
        <w:tc>
          <w:tcPr>
            <w:tcW w:w="2340" w:type="dxa"/>
            <w:vAlign w:val="center"/>
          </w:tcPr>
          <w:p w:rsidR="00327673" w:rsidRPr="00A959D8" w:rsidRDefault="00327673" w:rsidP="00327673">
            <w:pPr>
              <w:rPr>
                <w:i/>
                <w:iCs/>
              </w:rPr>
            </w:pPr>
            <w:r w:rsidRPr="00A959D8">
              <w:rPr>
                <w:i/>
                <w:iCs/>
              </w:rPr>
              <w:t>Pořadatel:</w:t>
            </w:r>
          </w:p>
        </w:tc>
        <w:tc>
          <w:tcPr>
            <w:tcW w:w="7725" w:type="dxa"/>
            <w:gridSpan w:val="2"/>
            <w:vAlign w:val="bottom"/>
          </w:tcPr>
          <w:p w:rsidR="00327673" w:rsidRDefault="00327673" w:rsidP="00327673">
            <w:r>
              <w:t>TJ Pankrác Praha</w:t>
            </w:r>
          </w:p>
        </w:tc>
      </w:tr>
      <w:tr w:rsidR="00327673" w:rsidTr="006B1770">
        <w:trPr>
          <w:trHeight w:val="340"/>
        </w:trPr>
        <w:tc>
          <w:tcPr>
            <w:tcW w:w="2340" w:type="dxa"/>
            <w:vAlign w:val="center"/>
          </w:tcPr>
          <w:p w:rsidR="00327673" w:rsidRDefault="00327673" w:rsidP="00327673">
            <w:pPr>
              <w:rPr>
                <w:i/>
                <w:iCs/>
              </w:rPr>
            </w:pPr>
            <w:r>
              <w:rPr>
                <w:i/>
                <w:iCs/>
              </w:rPr>
              <w:t>Technické zajištění:</w:t>
            </w:r>
          </w:p>
        </w:tc>
        <w:tc>
          <w:tcPr>
            <w:tcW w:w="7725" w:type="dxa"/>
            <w:gridSpan w:val="2"/>
            <w:vAlign w:val="bottom"/>
          </w:tcPr>
          <w:p w:rsidR="00327673" w:rsidRDefault="00327673" w:rsidP="00327673">
            <w:r>
              <w:t>TJ Pankrác Praha – oddíl sálové cyklistiky</w:t>
            </w:r>
          </w:p>
        </w:tc>
      </w:tr>
      <w:tr w:rsidR="009A28D4" w:rsidTr="00611767">
        <w:trPr>
          <w:trHeight w:val="340"/>
        </w:trPr>
        <w:tc>
          <w:tcPr>
            <w:tcW w:w="2340" w:type="dxa"/>
            <w:vAlign w:val="center"/>
          </w:tcPr>
          <w:p w:rsidR="009A28D4" w:rsidRDefault="009A28D4" w:rsidP="00611767">
            <w:pPr>
              <w:rPr>
                <w:i/>
                <w:iCs/>
              </w:rPr>
            </w:pPr>
            <w:r>
              <w:rPr>
                <w:i/>
                <w:iCs/>
              </w:rPr>
              <w:t>Termín konání:</w:t>
            </w:r>
          </w:p>
        </w:tc>
        <w:tc>
          <w:tcPr>
            <w:tcW w:w="7725" w:type="dxa"/>
            <w:gridSpan w:val="2"/>
            <w:vAlign w:val="center"/>
          </w:tcPr>
          <w:p w:rsidR="009A28D4" w:rsidRPr="00A2017B" w:rsidRDefault="00FA182E" w:rsidP="001A1753">
            <w:pPr>
              <w:rPr>
                <w:b/>
                <w:color w:val="FF0000"/>
              </w:rPr>
            </w:pPr>
            <w:r w:rsidRPr="00FA182E">
              <w:rPr>
                <w:b/>
                <w:color w:val="FF0000"/>
                <w:highlight w:val="yellow"/>
              </w:rPr>
              <w:t>neděle</w:t>
            </w:r>
            <w:r w:rsidR="009A28D4" w:rsidRPr="00D4273C">
              <w:rPr>
                <w:b/>
                <w:color w:val="FF0000"/>
              </w:rPr>
              <w:t xml:space="preserve"> </w:t>
            </w:r>
            <w:r w:rsidR="00FA08E2">
              <w:rPr>
                <w:b/>
                <w:color w:val="FF0000"/>
              </w:rPr>
              <w:t>2</w:t>
            </w:r>
            <w:r w:rsidR="001A1753">
              <w:rPr>
                <w:b/>
                <w:color w:val="FF0000"/>
              </w:rPr>
              <w:t>4</w:t>
            </w:r>
            <w:r w:rsidR="009A28D4" w:rsidRPr="00A2017B">
              <w:rPr>
                <w:b/>
                <w:color w:val="FF0000"/>
              </w:rPr>
              <w:t>.</w:t>
            </w:r>
            <w:r w:rsidR="009A28D4">
              <w:rPr>
                <w:b/>
                <w:color w:val="FF0000"/>
              </w:rPr>
              <w:t xml:space="preserve"> </w:t>
            </w:r>
            <w:r w:rsidR="001A1753">
              <w:rPr>
                <w:b/>
                <w:color w:val="FF0000"/>
              </w:rPr>
              <w:t>5</w:t>
            </w:r>
            <w:r w:rsidR="009A28D4" w:rsidRPr="00A2017B">
              <w:rPr>
                <w:b/>
                <w:color w:val="FF0000"/>
              </w:rPr>
              <w:t>.</w:t>
            </w:r>
            <w:r w:rsidR="009A28D4">
              <w:rPr>
                <w:b/>
                <w:color w:val="FF0000"/>
              </w:rPr>
              <w:t xml:space="preserve"> 202</w:t>
            </w:r>
            <w:r w:rsidR="00AA5AE9">
              <w:rPr>
                <w:b/>
                <w:color w:val="FF0000"/>
              </w:rPr>
              <w:t>6</w:t>
            </w:r>
            <w:r w:rsidR="009A28D4" w:rsidRPr="00A2017B">
              <w:rPr>
                <w:b/>
                <w:color w:val="FF0000"/>
              </w:rPr>
              <w:t xml:space="preserve">  -  </w:t>
            </w:r>
            <w:r w:rsidR="009D6549">
              <w:rPr>
                <w:b/>
                <w:color w:val="FF0000"/>
                <w:sz w:val="32"/>
              </w:rPr>
              <w:t>10:00</w:t>
            </w:r>
            <w:r w:rsidR="009A28D4" w:rsidRPr="00983A7B">
              <w:rPr>
                <w:b/>
                <w:color w:val="FF0000"/>
                <w:sz w:val="32"/>
              </w:rPr>
              <w:t xml:space="preserve"> hodin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Ředite</w:t>
            </w:r>
            <w:r w:rsidR="00327673">
              <w:rPr>
                <w:i/>
                <w:iCs/>
              </w:rPr>
              <w:t>lka</w:t>
            </w:r>
            <w:r>
              <w:rPr>
                <w:i/>
                <w:iCs/>
              </w:rPr>
              <w:t xml:space="preserve"> soutěže:</w:t>
            </w:r>
          </w:p>
        </w:tc>
        <w:tc>
          <w:tcPr>
            <w:tcW w:w="7725" w:type="dxa"/>
            <w:gridSpan w:val="2"/>
          </w:tcPr>
          <w:p w:rsidR="00FA182E" w:rsidRDefault="00327673" w:rsidP="00AA5AE9">
            <w:pPr>
              <w:rPr>
                <w:b/>
              </w:rPr>
            </w:pPr>
            <w:r>
              <w:rPr>
                <w:b/>
              </w:rPr>
              <w:t>Kripnerová Veronika</w:t>
            </w:r>
          </w:p>
          <w:p w:rsidR="00EF112B" w:rsidRDefault="00AA5AE9" w:rsidP="00327673">
            <w:r>
              <w:sym w:font="Wingdings" w:char="F028"/>
            </w:r>
            <w:r>
              <w:t xml:space="preserve"> </w:t>
            </w:r>
            <w:r w:rsidR="00327673">
              <w:t>605 013 768</w:t>
            </w:r>
            <w:r>
              <w:t xml:space="preserve">, e-mail: </w:t>
            </w:r>
            <w:hyperlink r:id="rId13" w:history="1">
              <w:r w:rsidR="00327673" w:rsidRPr="00BB2AA4">
                <w:rPr>
                  <w:rStyle w:val="Hypertextovodkaz"/>
                </w:rPr>
                <w:t>kripnerova-veronika@volny.cz</w:t>
              </w:r>
            </w:hyperlink>
            <w:r w:rsidR="00327673">
              <w:rPr>
                <w:rStyle w:val="Hypertextovodkaz"/>
              </w:rPr>
              <w:t xml:space="preserve"> 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Hlavní rozhodčí:</w:t>
            </w:r>
          </w:p>
        </w:tc>
        <w:tc>
          <w:tcPr>
            <w:tcW w:w="7725" w:type="dxa"/>
            <w:gridSpan w:val="2"/>
          </w:tcPr>
          <w:p w:rsidR="00327673" w:rsidRDefault="00327673" w:rsidP="00327673">
            <w:pPr>
              <w:rPr>
                <w:rFonts w:ascii="Times New Roman" w:hAnsi="Times New Roman"/>
                <w:sz w:val="24"/>
                <w:lang w:eastAsia="cs-CZ"/>
              </w:rPr>
            </w:pPr>
            <w:r w:rsidRPr="008745B6">
              <w:rPr>
                <w:b/>
              </w:rPr>
              <w:t>Hrdlička Jan</w:t>
            </w:r>
          </w:p>
          <w:p w:rsidR="00EF112B" w:rsidRPr="00526F6B" w:rsidRDefault="00327673" w:rsidP="00327673">
            <w:r w:rsidRPr="00526F6B">
              <w:sym w:font="Wingdings" w:char="F028"/>
            </w:r>
            <w:r w:rsidRPr="00526F6B">
              <w:t xml:space="preserve"> </w:t>
            </w:r>
            <w:r>
              <w:t xml:space="preserve">792 302 326, e-mail: </w:t>
            </w:r>
            <w:hyperlink r:id="rId14" w:history="1">
              <w:r w:rsidRPr="0075720E">
                <w:rPr>
                  <w:rStyle w:val="Hypertextovodkaz"/>
                </w:rPr>
                <w:t>H.Hrdlicka2@seznam.cz</w:t>
              </w:r>
            </w:hyperlink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Rozhodčí: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B709D2" w:rsidRDefault="00D64867" w:rsidP="00D64867">
            <w:pPr>
              <w:rPr>
                <w:rFonts w:ascii="Times New Roman" w:hAnsi="Times New Roman"/>
                <w:b/>
                <w:sz w:val="24"/>
                <w:lang w:eastAsia="cs-CZ"/>
              </w:rPr>
            </w:pPr>
            <w:r w:rsidRPr="00D64867">
              <w:rPr>
                <w:b/>
              </w:rPr>
              <w:t>Bubeník Radek</w:t>
            </w:r>
            <w:r>
              <w:rPr>
                <w:b/>
              </w:rPr>
              <w:t xml:space="preserve">, </w:t>
            </w:r>
            <w:r w:rsidRPr="00D64867">
              <w:rPr>
                <w:b/>
              </w:rPr>
              <w:t>Fadrhonc Daniel</w:t>
            </w:r>
            <w:r>
              <w:rPr>
                <w:b/>
              </w:rPr>
              <w:t xml:space="preserve">, </w:t>
            </w:r>
            <w:r w:rsidRPr="00D64867">
              <w:rPr>
                <w:b/>
              </w:rPr>
              <w:t>Fadrhonc Michal</w:t>
            </w:r>
            <w:r>
              <w:rPr>
                <w:b/>
              </w:rPr>
              <w:t xml:space="preserve">, </w:t>
            </w:r>
            <w:r w:rsidR="00FA182E" w:rsidRPr="00FA182E">
              <w:rPr>
                <w:b/>
              </w:rPr>
              <w:t>Hrdlička Jan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Náhradní rozhodčí: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B405F5" w:rsidRDefault="0084591F" w:rsidP="00EF112B">
            <w:r w:rsidRPr="00F32110">
              <w:t>Nominuje komise rozhodčích SK SC ČSC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Zápis a čas:</w:t>
            </w:r>
          </w:p>
        </w:tc>
        <w:tc>
          <w:tcPr>
            <w:tcW w:w="7725" w:type="dxa"/>
            <w:gridSpan w:val="2"/>
            <w:vAlign w:val="center"/>
          </w:tcPr>
          <w:p w:rsidR="00EF112B" w:rsidRDefault="00EF112B" w:rsidP="00EF112B">
            <w:r>
              <w:t>Dodá technický pořadatel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Systém hry:</w:t>
            </w:r>
          </w:p>
        </w:tc>
        <w:tc>
          <w:tcPr>
            <w:tcW w:w="7725" w:type="dxa"/>
            <w:gridSpan w:val="2"/>
            <w:vAlign w:val="center"/>
          </w:tcPr>
          <w:p w:rsidR="00EF112B" w:rsidRDefault="00EF112B" w:rsidP="00EF112B">
            <w:r w:rsidRPr="002505C0">
              <w:rPr>
                <w:rFonts w:cs="Arial"/>
                <w:bCs/>
              </w:rPr>
              <w:t>Hraje se systémem každý s</w:t>
            </w:r>
            <w:r>
              <w:rPr>
                <w:rFonts w:cs="Arial"/>
                <w:bCs/>
              </w:rPr>
              <w:t> </w:t>
            </w:r>
            <w:r w:rsidRPr="002505C0">
              <w:rPr>
                <w:rFonts w:cs="Arial"/>
                <w:bCs/>
              </w:rPr>
              <w:t>každým</w:t>
            </w:r>
            <w:r>
              <w:rPr>
                <w:rFonts w:cs="Arial"/>
                <w:bCs/>
              </w:rPr>
              <w:t xml:space="preserve"> podle pořadí zápasů v příloze.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Pr="00B83D05" w:rsidRDefault="00EF112B" w:rsidP="00EF112B">
            <w:pPr>
              <w:rPr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Startují:</w:t>
            </w:r>
          </w:p>
        </w:tc>
        <w:tc>
          <w:tcPr>
            <w:tcW w:w="779" w:type="dxa"/>
          </w:tcPr>
          <w:p w:rsidR="00EF112B" w:rsidRDefault="00EF112B" w:rsidP="00EF112B"/>
        </w:tc>
        <w:tc>
          <w:tcPr>
            <w:tcW w:w="6946" w:type="dxa"/>
          </w:tcPr>
          <w:p w:rsidR="0084591F" w:rsidRDefault="00AA5AE9" w:rsidP="00EF112B">
            <w:pPr>
              <w:pStyle w:val="Bezmezer"/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</w:pPr>
            <w:r w:rsidRPr="00815EB7">
              <w:rPr>
                <w:rFonts w:ascii="Arial" w:hAnsi="Arial" w:cs="Arial"/>
                <w:b/>
                <w:sz w:val="22"/>
                <w:szCs w:val="22"/>
                <w:lang w:val="cs-CZ"/>
              </w:rPr>
              <w:t>Sokol Zlín</w:t>
            </w:r>
            <w:r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 – Prštné </w:t>
            </w:r>
            <w:r w:rsidR="0084591F" w:rsidRPr="0084591F">
              <w:rPr>
                <w:rFonts w:ascii="Arial" w:hAnsi="Arial" w:cs="Arial"/>
                <w:sz w:val="22"/>
                <w:szCs w:val="22"/>
                <w:lang w:val="cs-CZ"/>
              </w:rPr>
              <w:t xml:space="preserve">- </w:t>
            </w:r>
            <w:r w:rsidR="0084591F" w:rsidRPr="001C768A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1. místo v MČR - Mistr </w:t>
            </w:r>
            <w:r w:rsidR="0084591F">
              <w:rPr>
                <w:rFonts w:ascii="Arial" w:eastAsia="Calibri" w:hAnsi="Arial" w:cs="Arial"/>
                <w:sz w:val="22"/>
                <w:szCs w:val="22"/>
                <w:lang w:val="cs-CZ"/>
              </w:rPr>
              <w:t>ČR 202</w:t>
            </w:r>
            <w:r>
              <w:rPr>
                <w:rFonts w:ascii="Arial" w:eastAsia="Calibri" w:hAnsi="Arial" w:cs="Arial"/>
                <w:sz w:val="22"/>
                <w:szCs w:val="22"/>
                <w:lang w:val="cs-CZ"/>
              </w:rPr>
              <w:t>5</w:t>
            </w:r>
          </w:p>
          <w:p w:rsidR="0084591F" w:rsidRDefault="00AA5AE9" w:rsidP="0084591F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>SC Svitávka</w:t>
            </w:r>
            <w:r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 </w:t>
            </w:r>
            <w:r w:rsidR="00921710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- 2. místo v </w:t>
            </w:r>
            <w:r>
              <w:rPr>
                <w:rFonts w:ascii="Arial" w:eastAsia="Calibri" w:hAnsi="Arial" w:cs="Arial"/>
                <w:sz w:val="22"/>
                <w:szCs w:val="22"/>
                <w:lang w:val="cs-CZ"/>
              </w:rPr>
              <w:t>MČR 2025</w:t>
            </w:r>
          </w:p>
          <w:p w:rsidR="0084591F" w:rsidRPr="0056285F" w:rsidRDefault="00AA5AE9" w:rsidP="0084591F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 w:rsidRPr="00554919"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>MO Svitávka</w:t>
            </w:r>
            <w:r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 xml:space="preserve"> 1</w:t>
            </w:r>
            <w:r>
              <w:rPr>
                <w:rFonts w:ascii="Arial" w:hAnsi="Arial" w:cs="Arial"/>
                <w:sz w:val="22"/>
                <w:szCs w:val="22"/>
                <w:lang w:val="cs-CZ"/>
              </w:rPr>
              <w:t xml:space="preserve"> </w:t>
            </w:r>
            <w:r w:rsidR="0084591F">
              <w:rPr>
                <w:rFonts w:ascii="Arial" w:hAnsi="Arial" w:cs="Arial"/>
                <w:sz w:val="22"/>
                <w:szCs w:val="22"/>
                <w:lang w:val="cs-CZ"/>
              </w:rPr>
              <w:t>- 3. místo v MČR 202</w:t>
            </w:r>
            <w:r>
              <w:rPr>
                <w:rFonts w:ascii="Arial" w:hAnsi="Arial" w:cs="Arial"/>
                <w:sz w:val="22"/>
                <w:szCs w:val="22"/>
                <w:lang w:val="cs-CZ"/>
              </w:rPr>
              <w:t>5</w:t>
            </w:r>
          </w:p>
          <w:p w:rsidR="001C768A" w:rsidRDefault="00AA5AE9" w:rsidP="00EF112B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 xml:space="preserve">Favorit Brno </w:t>
            </w:r>
            <w:r w:rsidR="001C768A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- </w:t>
            </w:r>
            <w:r w:rsidR="0084591F">
              <w:rPr>
                <w:rFonts w:ascii="Arial" w:eastAsia="Calibri" w:hAnsi="Arial" w:cs="Arial"/>
                <w:sz w:val="22"/>
                <w:szCs w:val="22"/>
                <w:lang w:val="cs-CZ"/>
              </w:rPr>
              <w:t>4</w:t>
            </w:r>
            <w:r w:rsidR="001C768A" w:rsidRPr="001C768A">
              <w:rPr>
                <w:rFonts w:ascii="Arial" w:eastAsia="Calibri" w:hAnsi="Arial" w:cs="Arial"/>
                <w:sz w:val="22"/>
                <w:szCs w:val="22"/>
                <w:lang w:val="cs-CZ"/>
              </w:rPr>
              <w:t>. místo v</w:t>
            </w:r>
            <w:r w:rsidR="0084591F">
              <w:rPr>
                <w:rFonts w:ascii="Arial" w:eastAsia="Calibri" w:hAnsi="Arial" w:cs="Arial"/>
                <w:sz w:val="22"/>
                <w:szCs w:val="22"/>
                <w:lang w:val="cs-CZ"/>
              </w:rPr>
              <w:t> </w:t>
            </w:r>
            <w:r w:rsidR="001C768A" w:rsidRPr="001C768A">
              <w:rPr>
                <w:rFonts w:ascii="Arial" w:eastAsia="Calibri" w:hAnsi="Arial" w:cs="Arial"/>
                <w:sz w:val="22"/>
                <w:szCs w:val="22"/>
                <w:lang w:val="cs-CZ"/>
              </w:rPr>
              <w:t>MČR</w:t>
            </w:r>
            <w:r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 2025</w:t>
            </w:r>
          </w:p>
          <w:p w:rsidR="00554919" w:rsidRDefault="00AA5AE9" w:rsidP="00EF112B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 w:rsidRPr="00815EB7"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Sokol </w:t>
            </w:r>
            <w:r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Šitbořice </w:t>
            </w:r>
            <w:r w:rsidR="00554919">
              <w:rPr>
                <w:rFonts w:ascii="Arial" w:eastAsia="Calibri" w:hAnsi="Arial" w:cs="Arial"/>
                <w:sz w:val="22"/>
                <w:szCs w:val="22"/>
                <w:lang w:val="cs-CZ"/>
              </w:rPr>
              <w:t>– 5. místo</w:t>
            </w:r>
            <w:r w:rsidR="002503E8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 v Extralize 2024</w:t>
            </w:r>
          </w:p>
          <w:p w:rsidR="0084591F" w:rsidRDefault="00AA5AE9" w:rsidP="00EF112B">
            <w:pPr>
              <w:pStyle w:val="Bezmezer"/>
              <w:rPr>
                <w:rFonts w:ascii="Arial" w:hAnsi="Arial" w:cs="Arial"/>
                <w:b/>
                <w:sz w:val="22"/>
                <w:szCs w:val="22"/>
                <w:lang w:val="cs-CZ"/>
              </w:rPr>
            </w:pPr>
            <w:r w:rsidRPr="00AA5AE9"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Start Plzeň </w:t>
            </w:r>
            <w:r w:rsidR="00A75482">
              <w:rPr>
                <w:rFonts w:ascii="Arial" w:hAnsi="Arial" w:cs="Arial"/>
                <w:sz w:val="22"/>
                <w:szCs w:val="22"/>
                <w:lang w:val="cs-CZ"/>
              </w:rPr>
              <w:t>- postupující z I. Ligy 202</w:t>
            </w:r>
            <w:r>
              <w:rPr>
                <w:rFonts w:ascii="Arial" w:hAnsi="Arial" w:cs="Arial"/>
                <w:sz w:val="22"/>
                <w:szCs w:val="22"/>
                <w:lang w:val="cs-CZ"/>
              </w:rPr>
              <w:t>5</w:t>
            </w:r>
          </w:p>
          <w:p w:rsidR="00EF112B" w:rsidRPr="0084591F" w:rsidRDefault="00AA5AE9" w:rsidP="00AA5AE9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 w:rsidRPr="00554919"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>MO Svitávka</w:t>
            </w:r>
            <w:r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 xml:space="preserve"> 2</w:t>
            </w:r>
            <w:r>
              <w:rPr>
                <w:rFonts w:ascii="Arial" w:hAnsi="Arial" w:cs="Arial"/>
                <w:sz w:val="22"/>
                <w:szCs w:val="22"/>
                <w:lang w:val="cs-CZ"/>
              </w:rPr>
              <w:t xml:space="preserve"> </w:t>
            </w:r>
            <w:r w:rsidR="00EF112B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- </w:t>
            </w:r>
            <w:r>
              <w:rPr>
                <w:rFonts w:ascii="Arial" w:hAnsi="Arial" w:cs="Arial"/>
                <w:sz w:val="22"/>
                <w:szCs w:val="22"/>
                <w:lang w:val="cs-CZ"/>
              </w:rPr>
              <w:t>postupující z I. Ligy 2025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Podmínka startu:</w:t>
            </w:r>
          </w:p>
        </w:tc>
        <w:tc>
          <w:tcPr>
            <w:tcW w:w="7725" w:type="dxa"/>
            <w:gridSpan w:val="2"/>
            <w:vAlign w:val="bottom"/>
          </w:tcPr>
          <w:p w:rsidR="00EF112B" w:rsidRPr="00715961" w:rsidRDefault="00EF112B" w:rsidP="00AA5AE9">
            <w:r w:rsidRPr="00715961">
              <w:t xml:space="preserve">Platná licence ČSC pro rok </w:t>
            </w:r>
            <w:r>
              <w:rPr>
                <w:bCs/>
              </w:rPr>
              <w:t>202</w:t>
            </w:r>
            <w:r w:rsidR="00AA5AE9">
              <w:rPr>
                <w:bCs/>
              </w:rPr>
              <w:t>6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Pořadí zápasů:</w:t>
            </w:r>
          </w:p>
        </w:tc>
        <w:tc>
          <w:tcPr>
            <w:tcW w:w="7725" w:type="dxa"/>
            <w:gridSpan w:val="2"/>
            <w:vAlign w:val="center"/>
          </w:tcPr>
          <w:p w:rsidR="00EF112B" w:rsidRDefault="00EF112B" w:rsidP="00EF112B">
            <w:r>
              <w:t>Samostatná příloha tohoto rozpisu.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Startovné: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7E7839" w:rsidRDefault="00E565EC" w:rsidP="00EF112B">
            <w:pPr>
              <w:rPr>
                <w:b/>
              </w:rPr>
            </w:pPr>
            <w:r w:rsidRPr="00300156">
              <w:rPr>
                <w:b/>
              </w:rPr>
              <w:t>10</w:t>
            </w:r>
            <w:r w:rsidR="00EF112B" w:rsidRPr="00300156">
              <w:rPr>
                <w:b/>
              </w:rPr>
              <w:t>00,- Kč</w:t>
            </w:r>
            <w:r w:rsidR="00EF112B" w:rsidRPr="00300156">
              <w:t xml:space="preserve"> za každé nominované družstvo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Předpis:</w:t>
            </w:r>
          </w:p>
        </w:tc>
        <w:tc>
          <w:tcPr>
            <w:tcW w:w="7725" w:type="dxa"/>
            <w:gridSpan w:val="2"/>
            <w:vAlign w:val="bottom"/>
          </w:tcPr>
          <w:p w:rsidR="00EF112B" w:rsidRDefault="002C1E41" w:rsidP="00E565EC">
            <w:pPr>
              <w:rPr>
                <w:rFonts w:cs="Arial"/>
              </w:rPr>
            </w:pPr>
            <w:r>
              <w:rPr>
                <w:rFonts w:cs="Arial"/>
              </w:rPr>
              <w:t xml:space="preserve">Hraje se podle </w:t>
            </w:r>
            <w:r w:rsidR="00EF112B">
              <w:rPr>
                <w:rFonts w:cs="Arial"/>
              </w:rPr>
              <w:t>pravidel pro kolovou dvojic a pod</w:t>
            </w:r>
            <w:r>
              <w:rPr>
                <w:rFonts w:cs="Arial"/>
              </w:rPr>
              <w:t xml:space="preserve">le technických směrnic 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Upozornění: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325FF6" w:rsidRDefault="00EF112B" w:rsidP="00EF112B">
            <w:pPr>
              <w:rPr>
                <w:rFonts w:cs="Arial"/>
              </w:rPr>
            </w:pPr>
            <w:r w:rsidRPr="00325FF6">
              <w:rPr>
                <w:rFonts w:cs="Arial"/>
              </w:rPr>
              <w:t>Vstup do sálu pouze po přezutí!!!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2"/>
          </w:tcPr>
          <w:p w:rsidR="00EF112B" w:rsidRDefault="00EF112B" w:rsidP="00EF112B">
            <w:pPr>
              <w:rPr>
                <w:rFonts w:cs="Arial"/>
              </w:rPr>
            </w:pPr>
            <w:r>
              <w:rPr>
                <w:rFonts w:cs="Arial"/>
              </w:rPr>
              <w:t>Pořadatel nebere zodpovědnost za škody vzniklé závodníkům nebo jimi způsobené. Závodníci musí být k dispozici rozhodčím a pořadateli minimálně 20 minut před zahájením soutěže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Různé:</w:t>
            </w:r>
          </w:p>
        </w:tc>
        <w:tc>
          <w:tcPr>
            <w:tcW w:w="7725" w:type="dxa"/>
            <w:gridSpan w:val="2"/>
          </w:tcPr>
          <w:p w:rsidR="004724AD" w:rsidRPr="00B7576C" w:rsidRDefault="00EF112B" w:rsidP="00B7576C">
            <w:pPr>
              <w:rPr>
                <w:rFonts w:cs="Arial"/>
              </w:rPr>
            </w:pPr>
            <w:r w:rsidRPr="002C1E41">
              <w:rPr>
                <w:rFonts w:cs="Arial"/>
              </w:rPr>
              <w:t>Protokol s výsledky odešle pořadatel neprodleně na STK SC ČSC - kolová.</w:t>
            </w:r>
          </w:p>
          <w:p w:rsidR="005941C1" w:rsidRPr="005941C1" w:rsidRDefault="005941C1" w:rsidP="005941C1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5941C1" w:rsidRPr="005941C1" w:rsidRDefault="005941C1" w:rsidP="005941C1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5941C1">
              <w:rPr>
                <w:rFonts w:ascii="Arial" w:hAnsi="Arial" w:cs="Arial"/>
                <w:color w:val="000000"/>
                <w:sz w:val="22"/>
                <w:szCs w:val="22"/>
              </w:rPr>
              <w:t xml:space="preserve">4. kolo EXTRALIGY pořádá </w:t>
            </w:r>
            <w:r w:rsidRPr="00BC75A3">
              <w:rPr>
                <w:rFonts w:ascii="Arial" w:hAnsi="Arial" w:cs="Arial"/>
                <w:b/>
                <w:sz w:val="22"/>
                <w:szCs w:val="22"/>
              </w:rPr>
              <w:t>Sokol Zlín-Prštné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C75A3">
              <w:rPr>
                <w:rFonts w:ascii="Arial" w:hAnsi="Arial" w:cs="Arial"/>
                <w:b/>
                <w:sz w:val="22"/>
                <w:szCs w:val="22"/>
              </w:rPr>
              <w:t>v sobotu</w:t>
            </w:r>
            <w:r w:rsidRPr="005941C1">
              <w:rPr>
                <w:rFonts w:ascii="Arial" w:hAnsi="Arial" w:cs="Arial"/>
                <w:color w:val="000000"/>
                <w:sz w:val="22"/>
                <w:szCs w:val="22"/>
              </w:rPr>
              <w:t xml:space="preserve"> dne </w:t>
            </w:r>
            <w:r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>5. 9.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>2026</w:t>
            </w:r>
          </w:p>
          <w:p w:rsidR="00AC168F" w:rsidRPr="005941C1" w:rsidRDefault="00AC168F" w:rsidP="00FB3D43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>Mistrovství ČR</w:t>
            </w:r>
            <w:r w:rsidRPr="005941C1">
              <w:rPr>
                <w:rFonts w:ascii="Arial" w:hAnsi="Arial" w:cs="Arial"/>
                <w:color w:val="000000"/>
                <w:sz w:val="22"/>
                <w:szCs w:val="22"/>
              </w:rPr>
              <w:t xml:space="preserve"> se </w:t>
            </w:r>
            <w:r w:rsidR="002C43B6" w:rsidRPr="005941C1">
              <w:rPr>
                <w:rFonts w:ascii="Arial" w:hAnsi="Arial" w:cs="Arial"/>
                <w:color w:val="000000"/>
                <w:sz w:val="22"/>
                <w:szCs w:val="22"/>
              </w:rPr>
              <w:t>pořádá</w:t>
            </w:r>
            <w:r w:rsidR="004724AD" w:rsidRPr="005941C1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9A7481" w:rsidRPr="005941C1">
              <w:rPr>
                <w:rFonts w:ascii="Arial" w:hAnsi="Arial" w:cs="Arial"/>
                <w:color w:val="000000"/>
                <w:sz w:val="22"/>
                <w:szCs w:val="22"/>
              </w:rPr>
              <w:t xml:space="preserve">v sobotu </w:t>
            </w:r>
            <w:r w:rsidR="004724AD" w:rsidRPr="005941C1">
              <w:rPr>
                <w:rFonts w:ascii="Arial" w:hAnsi="Arial" w:cs="Arial"/>
                <w:color w:val="000000"/>
                <w:sz w:val="22"/>
                <w:szCs w:val="22"/>
              </w:rPr>
              <w:t>dne</w:t>
            </w:r>
            <w:r w:rsidR="002C43B6"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="00AA5AE9"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>26</w:t>
            </w:r>
            <w:r w:rsidR="002C43B6"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>.</w:t>
            </w:r>
            <w:r w:rsidR="00AA5AE9"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9</w:t>
            </w:r>
            <w:r w:rsidR="00E565EC"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. </w:t>
            </w:r>
            <w:proofErr w:type="gramStart"/>
            <w:r w:rsidR="00E565EC"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>202</w:t>
            </w:r>
            <w:r w:rsidR="00AA5AE9"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>6</w:t>
            </w:r>
            <w:r w:rsidR="00FB3E38" w:rsidRPr="005941C1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D74599" w:rsidRPr="005941C1">
              <w:rPr>
                <w:rFonts w:ascii="Arial" w:hAnsi="Arial" w:cs="Arial"/>
                <w:b/>
                <w:color w:val="FF0000"/>
                <w:sz w:val="22"/>
                <w:szCs w:val="22"/>
              </w:rPr>
              <w:t>???</w:t>
            </w:r>
            <w:proofErr w:type="gramEnd"/>
          </w:p>
          <w:p w:rsidR="00612405" w:rsidRPr="005941C1" w:rsidRDefault="00612405" w:rsidP="00612405">
            <w:pPr>
              <w:rPr>
                <w:rFonts w:cs="Arial"/>
                <w:i/>
              </w:rPr>
            </w:pPr>
            <w:r w:rsidRPr="005941C1">
              <w:rPr>
                <w:rFonts w:cs="Arial"/>
                <w:i/>
              </w:rPr>
              <w:t xml:space="preserve">Poslední termín přihlášek na Mistrovství světa je </w:t>
            </w:r>
            <w:r w:rsidRPr="005941C1">
              <w:rPr>
                <w:rFonts w:cs="Arial"/>
                <w:i/>
                <w:color w:val="FF0000"/>
              </w:rPr>
              <w:t>asi</w:t>
            </w:r>
            <w:r w:rsidRPr="005941C1">
              <w:rPr>
                <w:rFonts w:cs="Arial"/>
                <w:i/>
              </w:rPr>
              <w:t xml:space="preserve"> </w:t>
            </w:r>
            <w:r w:rsidRPr="005941C1">
              <w:rPr>
                <w:rFonts w:cs="Arial"/>
                <w:b/>
                <w:i/>
                <w:color w:val="FF0000"/>
              </w:rPr>
              <w:t>PO 2</w:t>
            </w:r>
            <w:r w:rsidR="00AA5AE9" w:rsidRPr="005941C1">
              <w:rPr>
                <w:rFonts w:cs="Arial"/>
                <w:b/>
                <w:i/>
                <w:color w:val="FF0000"/>
              </w:rPr>
              <w:t>8</w:t>
            </w:r>
            <w:r w:rsidRPr="005941C1">
              <w:rPr>
                <w:rFonts w:cs="Arial"/>
                <w:b/>
                <w:i/>
                <w:color w:val="FF0000"/>
              </w:rPr>
              <w:t xml:space="preserve">. </w:t>
            </w:r>
            <w:r w:rsidR="00AA5AE9" w:rsidRPr="005941C1">
              <w:rPr>
                <w:rFonts w:cs="Arial"/>
                <w:b/>
                <w:i/>
                <w:color w:val="FF0000"/>
              </w:rPr>
              <w:t>9</w:t>
            </w:r>
            <w:r w:rsidRPr="005941C1">
              <w:rPr>
                <w:rFonts w:cs="Arial"/>
                <w:b/>
                <w:i/>
                <w:color w:val="FF0000"/>
              </w:rPr>
              <w:t>. 202</w:t>
            </w:r>
            <w:r w:rsidR="00AA5AE9" w:rsidRPr="005941C1">
              <w:rPr>
                <w:rFonts w:cs="Arial"/>
                <w:b/>
                <w:i/>
                <w:color w:val="FF0000"/>
              </w:rPr>
              <w:t>6</w:t>
            </w:r>
            <w:r w:rsidRPr="005941C1">
              <w:rPr>
                <w:rFonts w:cs="Arial"/>
                <w:i/>
              </w:rPr>
              <w:t>.</w:t>
            </w:r>
          </w:p>
          <w:p w:rsidR="009232CF" w:rsidRPr="00A921C4" w:rsidRDefault="00612405" w:rsidP="00C66BA2">
            <w:r w:rsidRPr="005941C1">
              <w:rPr>
                <w:rFonts w:cs="Arial"/>
              </w:rPr>
              <w:t xml:space="preserve">Mistrovství světa elite se koná dne </w:t>
            </w:r>
            <w:r w:rsidR="00AA5AE9" w:rsidRPr="005941C1">
              <w:rPr>
                <w:rFonts w:cs="Arial"/>
                <w:b/>
              </w:rPr>
              <w:t>16</w:t>
            </w:r>
            <w:r w:rsidRPr="005941C1">
              <w:rPr>
                <w:rFonts w:cs="Arial"/>
                <w:b/>
              </w:rPr>
              <w:t xml:space="preserve">. až </w:t>
            </w:r>
            <w:r w:rsidR="00AA5AE9" w:rsidRPr="005941C1">
              <w:rPr>
                <w:rFonts w:cs="Arial"/>
                <w:b/>
              </w:rPr>
              <w:t>18</w:t>
            </w:r>
            <w:r w:rsidRPr="005941C1">
              <w:rPr>
                <w:rFonts w:cs="Arial"/>
                <w:b/>
              </w:rPr>
              <w:t>.</w:t>
            </w:r>
            <w:r>
              <w:rPr>
                <w:rFonts w:cs="Arial"/>
                <w:b/>
              </w:rPr>
              <w:t xml:space="preserve"> 1</w:t>
            </w:r>
            <w:r w:rsidR="00C66BA2">
              <w:rPr>
                <w:rFonts w:cs="Arial"/>
                <w:b/>
              </w:rPr>
              <w:t>0</w:t>
            </w:r>
            <w:r w:rsidRPr="0014155E">
              <w:rPr>
                <w:rFonts w:cs="Arial"/>
                <w:b/>
              </w:rPr>
              <w:t>.</w:t>
            </w:r>
            <w:r w:rsidR="003B7A44">
              <w:rPr>
                <w:rFonts w:cs="Arial"/>
                <w:b/>
              </w:rPr>
              <w:t xml:space="preserve"> 2026 -</w:t>
            </w:r>
            <w:r w:rsidRPr="0014155E">
              <w:rPr>
                <w:rFonts w:cs="Arial"/>
                <w:b/>
              </w:rPr>
              <w:t xml:space="preserve"> </w:t>
            </w:r>
            <w:r w:rsidR="00C66BA2" w:rsidRPr="00C66BA2">
              <w:rPr>
                <w:rFonts w:cs="Arial"/>
                <w:b/>
              </w:rPr>
              <w:t>Derby / ENG</w:t>
            </w:r>
            <w:r w:rsidR="00C66BA2">
              <w:rPr>
                <w:rFonts w:cs="Arial"/>
                <w:b/>
              </w:rPr>
              <w:t>.</w:t>
            </w:r>
          </w:p>
        </w:tc>
      </w:tr>
      <w:tr w:rsidR="00B5385B" w:rsidTr="00611767">
        <w:trPr>
          <w:trHeight w:val="340"/>
        </w:trPr>
        <w:tc>
          <w:tcPr>
            <w:tcW w:w="2340" w:type="dxa"/>
          </w:tcPr>
          <w:p w:rsidR="00B5385B" w:rsidRDefault="00B5385B" w:rsidP="00EF112B">
            <w:pPr>
              <w:rPr>
                <w:rFonts w:cs="Arial"/>
                <w:bCs/>
                <w:i/>
                <w:iCs/>
              </w:rPr>
            </w:pPr>
          </w:p>
          <w:p w:rsidR="00007189" w:rsidRDefault="00007189" w:rsidP="00EF112B">
            <w:pPr>
              <w:rPr>
                <w:rFonts w:cs="Arial"/>
                <w:bCs/>
                <w:i/>
                <w:iCs/>
              </w:rPr>
            </w:pPr>
          </w:p>
          <w:p w:rsidR="00007189" w:rsidRDefault="00007189" w:rsidP="00EF112B">
            <w:pPr>
              <w:rPr>
                <w:rFonts w:cs="Arial"/>
                <w:bCs/>
                <w:i/>
                <w:iCs/>
              </w:rPr>
            </w:pPr>
          </w:p>
          <w:p w:rsidR="00007189" w:rsidRDefault="00007189" w:rsidP="00EF112B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2"/>
          </w:tcPr>
          <w:p w:rsidR="00B5385B" w:rsidRDefault="00B5385B" w:rsidP="00B7576C">
            <w:pPr>
              <w:rPr>
                <w:rFonts w:cs="Arial"/>
              </w:rPr>
            </w:pPr>
          </w:p>
          <w:p w:rsidR="006A30D8" w:rsidRPr="002C1E41" w:rsidRDefault="006A30D8" w:rsidP="00B7576C">
            <w:pPr>
              <w:rPr>
                <w:rFonts w:cs="Arial"/>
              </w:rPr>
            </w:pPr>
          </w:p>
        </w:tc>
      </w:tr>
    </w:tbl>
    <w:p w:rsidR="00672AED" w:rsidRPr="00181599" w:rsidRDefault="00672AED" w:rsidP="001631F3">
      <w:pPr>
        <w:spacing w:line="240" w:lineRule="auto"/>
        <w:rPr>
          <w:sz w:val="24"/>
        </w:rPr>
      </w:pPr>
      <w:r w:rsidRPr="002C0CDE">
        <w:rPr>
          <w:b/>
          <w:sz w:val="24"/>
          <w:u w:val="single"/>
        </w:rPr>
        <w:lastRenderedPageBreak/>
        <w:t>Pořadí zápasů</w:t>
      </w:r>
      <w:r w:rsidR="009232CF">
        <w:rPr>
          <w:b/>
          <w:sz w:val="24"/>
          <w:u w:val="single"/>
        </w:rPr>
        <w:t xml:space="preserve"> ELITE – EXTRALIGA – </w:t>
      </w:r>
      <w:r w:rsidR="00007189">
        <w:rPr>
          <w:b/>
          <w:sz w:val="24"/>
          <w:u w:val="single"/>
        </w:rPr>
        <w:t>3</w:t>
      </w:r>
      <w:r w:rsidR="00591B2A">
        <w:rPr>
          <w:b/>
          <w:sz w:val="24"/>
          <w:u w:val="single"/>
        </w:rPr>
        <w:t>.</w:t>
      </w:r>
      <w:r w:rsidR="00DC2B56">
        <w:rPr>
          <w:b/>
          <w:sz w:val="24"/>
          <w:u w:val="single"/>
        </w:rPr>
        <w:t xml:space="preserve"> kolo -  </w:t>
      </w:r>
      <w:r w:rsidR="00007189">
        <w:rPr>
          <w:b/>
          <w:sz w:val="24"/>
          <w:u w:val="single"/>
        </w:rPr>
        <w:t>Pankrác Praha</w:t>
      </w:r>
      <w:r>
        <w:rPr>
          <w:b/>
          <w:sz w:val="24"/>
          <w:u w:val="single"/>
        </w:rPr>
        <w:t xml:space="preserve"> </w:t>
      </w:r>
      <w:r w:rsidR="006A2CA6">
        <w:rPr>
          <w:b/>
          <w:sz w:val="24"/>
          <w:u w:val="single"/>
        </w:rPr>
        <w:t xml:space="preserve">- </w:t>
      </w:r>
      <w:r w:rsidR="006A30D8">
        <w:rPr>
          <w:b/>
          <w:color w:val="FF0000"/>
          <w:sz w:val="24"/>
          <w:u w:val="single"/>
        </w:rPr>
        <w:t>neděle</w:t>
      </w:r>
      <w:r w:rsidR="00381231" w:rsidRPr="00CF6C34">
        <w:rPr>
          <w:b/>
          <w:sz w:val="24"/>
          <w:u w:val="single"/>
        </w:rPr>
        <w:t xml:space="preserve"> </w:t>
      </w:r>
      <w:r w:rsidR="000E2E37">
        <w:rPr>
          <w:b/>
          <w:sz w:val="24"/>
          <w:u w:val="single"/>
        </w:rPr>
        <w:t>2</w:t>
      </w:r>
      <w:r w:rsidR="00007189">
        <w:rPr>
          <w:b/>
          <w:sz w:val="24"/>
          <w:u w:val="single"/>
        </w:rPr>
        <w:t>4</w:t>
      </w:r>
      <w:r w:rsidRPr="00CF6C34">
        <w:rPr>
          <w:b/>
          <w:sz w:val="24"/>
          <w:u w:val="single"/>
        </w:rPr>
        <w:t xml:space="preserve">. </w:t>
      </w:r>
      <w:r w:rsidR="00007189">
        <w:rPr>
          <w:b/>
          <w:sz w:val="24"/>
          <w:u w:val="single"/>
        </w:rPr>
        <w:t>5</w:t>
      </w:r>
      <w:r w:rsidRPr="00CF6C34">
        <w:rPr>
          <w:b/>
          <w:sz w:val="24"/>
          <w:u w:val="single"/>
        </w:rPr>
        <w:t>. 202</w:t>
      </w:r>
      <w:r w:rsidR="00962AEC">
        <w:rPr>
          <w:b/>
          <w:sz w:val="24"/>
          <w:u w:val="single"/>
        </w:rPr>
        <w:t>6</w:t>
      </w:r>
    </w:p>
    <w:p w:rsidR="00672AED" w:rsidRPr="00BF6894" w:rsidRDefault="00672AED" w:rsidP="00672AED">
      <w:pPr>
        <w:rPr>
          <w:sz w:val="20"/>
          <w:szCs w:val="20"/>
        </w:rPr>
      </w:pPr>
      <w:r>
        <w:rPr>
          <w:sz w:val="10"/>
          <w:szCs w:val="10"/>
        </w:rPr>
        <w:t>2</w:t>
      </w:r>
    </w:p>
    <w:tbl>
      <w:tblPr>
        <w:tblW w:w="9570" w:type="dxa"/>
        <w:tblInd w:w="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66"/>
        <w:gridCol w:w="2454"/>
        <w:gridCol w:w="240"/>
        <w:gridCol w:w="2192"/>
        <w:gridCol w:w="1418"/>
        <w:gridCol w:w="1200"/>
        <w:gridCol w:w="1200"/>
      </w:tblGrid>
      <w:tr w:rsidR="00672AED" w:rsidRPr="00BF6894" w:rsidTr="005D14D6">
        <w:trPr>
          <w:trHeight w:val="227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Poř</w:t>
            </w:r>
            <w:proofErr w:type="spellEnd"/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266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2454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1. družstvo</w:t>
            </w:r>
          </w:p>
        </w:tc>
        <w:tc>
          <w:tcPr>
            <w:tcW w:w="240" w:type="dxa"/>
            <w:tcBorders>
              <w:top w:val="single" w:sz="8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2192" w:type="dxa"/>
            <w:tcBorders>
              <w:top w:val="single" w:sz="8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2. družstvo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Rozhodčí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Poločas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Výsledek</w:t>
            </w:r>
          </w:p>
        </w:tc>
      </w:tr>
      <w:tr w:rsidR="00007189" w:rsidRPr="00572D3D" w:rsidTr="00F335B2">
        <w:trPr>
          <w:trHeight w:val="36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D14D6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1.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MO Svitávka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MO Svitávka 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189" w:rsidRPr="00007189" w:rsidRDefault="00007189" w:rsidP="00007189">
            <w:pPr>
              <w:rPr>
                <w:sz w:val="18"/>
              </w:rPr>
            </w:pPr>
            <w:r w:rsidRPr="00007189">
              <w:rPr>
                <w:sz w:val="18"/>
              </w:rPr>
              <w:t>Bubeník Fadrhonc M.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07189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D14D6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2.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Favorit Brno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189" w:rsidRPr="00007189" w:rsidRDefault="00007189" w:rsidP="00007189">
            <w:pPr>
              <w:rPr>
                <w:sz w:val="18"/>
              </w:rPr>
            </w:pPr>
            <w:r w:rsidRPr="00007189">
              <w:rPr>
                <w:sz w:val="18"/>
              </w:rPr>
              <w:t>Bubeník Fadrhonc D.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07189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D14D6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3.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Sokol Šitbořice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Sokol Zlín-Prštné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189" w:rsidRPr="00007189" w:rsidRDefault="00007189" w:rsidP="00007189">
            <w:pPr>
              <w:rPr>
                <w:sz w:val="18"/>
              </w:rPr>
            </w:pPr>
            <w:r w:rsidRPr="00007189">
              <w:rPr>
                <w:sz w:val="18"/>
              </w:rPr>
              <w:t>Fadrhonc M. Hrdlička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07189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D14D6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MO Svitávka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Start Plzeň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189" w:rsidRPr="00007189" w:rsidRDefault="00007189" w:rsidP="00007189">
            <w:pPr>
              <w:rPr>
                <w:sz w:val="18"/>
              </w:rPr>
            </w:pPr>
            <w:r w:rsidRPr="00007189">
              <w:rPr>
                <w:sz w:val="18"/>
              </w:rPr>
              <w:t>Bubeník Fadrhonc D.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07189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D14D6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5.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SC Svitávka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189" w:rsidRPr="00007189" w:rsidRDefault="00007189" w:rsidP="00007189">
            <w:pPr>
              <w:rPr>
                <w:sz w:val="18"/>
              </w:rPr>
            </w:pPr>
            <w:r w:rsidRPr="00007189">
              <w:rPr>
                <w:sz w:val="18"/>
              </w:rPr>
              <w:t>Fadrhonc D. Fadrhonc M.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07189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D14D6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6.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Favorit Brno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Sokol Šitbořice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189" w:rsidRPr="00007189" w:rsidRDefault="00007189" w:rsidP="00007189">
            <w:pPr>
              <w:rPr>
                <w:sz w:val="18"/>
              </w:rPr>
            </w:pPr>
            <w:r w:rsidRPr="00007189">
              <w:rPr>
                <w:sz w:val="18"/>
              </w:rPr>
              <w:t>Bubeník Hrdlička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07189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D14D6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7.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Sokol Zlín-Prštné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Start Plzeň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189" w:rsidRPr="00007189" w:rsidRDefault="00007189" w:rsidP="00007189">
            <w:pPr>
              <w:rPr>
                <w:sz w:val="18"/>
              </w:rPr>
            </w:pPr>
            <w:r w:rsidRPr="00007189">
              <w:rPr>
                <w:sz w:val="18"/>
              </w:rPr>
              <w:t>Fadrhonc D. Hrdlička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07189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D14D6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8.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MO Svitávka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SC Svitávka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189" w:rsidRPr="00007189" w:rsidRDefault="00007189" w:rsidP="00007189">
            <w:pPr>
              <w:rPr>
                <w:sz w:val="18"/>
              </w:rPr>
            </w:pPr>
            <w:r w:rsidRPr="00007189">
              <w:rPr>
                <w:sz w:val="18"/>
              </w:rPr>
              <w:t>Bubeník Fadrhonc M.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07189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D14D6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9.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Sokol Šitbořice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189" w:rsidRPr="00007189" w:rsidRDefault="00007189" w:rsidP="00007189">
            <w:pPr>
              <w:rPr>
                <w:sz w:val="18"/>
              </w:rPr>
            </w:pPr>
            <w:r w:rsidRPr="00007189">
              <w:rPr>
                <w:sz w:val="18"/>
              </w:rPr>
              <w:t>Bubeník Fadrhonc D.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07189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D14D6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10.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Favorit Brno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Start Plzeň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189" w:rsidRPr="00007189" w:rsidRDefault="00007189" w:rsidP="00007189">
            <w:pPr>
              <w:rPr>
                <w:sz w:val="18"/>
              </w:rPr>
            </w:pPr>
            <w:r w:rsidRPr="00007189">
              <w:rPr>
                <w:sz w:val="18"/>
              </w:rPr>
              <w:t>Fadrhonc M. Hrdlička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07189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D14D6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11.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MO Svitávka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Sokol Zlín-Prštné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189" w:rsidRPr="00007189" w:rsidRDefault="00007189" w:rsidP="00007189">
            <w:pPr>
              <w:rPr>
                <w:sz w:val="18"/>
              </w:rPr>
            </w:pPr>
            <w:r w:rsidRPr="00007189">
              <w:rPr>
                <w:sz w:val="18"/>
              </w:rPr>
              <w:t>Fadrhonc D. Fadrhonc M.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07189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D14D6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12.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Sokol Šitbořice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189" w:rsidRPr="00007189" w:rsidRDefault="00007189" w:rsidP="00007189">
            <w:pPr>
              <w:rPr>
                <w:sz w:val="18"/>
              </w:rPr>
            </w:pPr>
            <w:r w:rsidRPr="00007189">
              <w:rPr>
                <w:sz w:val="18"/>
              </w:rPr>
              <w:t>Bubeník Fadrhonc D.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07189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D14D6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13.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Start Plzeň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189" w:rsidRPr="00007189" w:rsidRDefault="00007189" w:rsidP="00007189">
            <w:pPr>
              <w:rPr>
                <w:sz w:val="18"/>
              </w:rPr>
            </w:pPr>
            <w:r w:rsidRPr="00007189">
              <w:rPr>
                <w:sz w:val="18"/>
              </w:rPr>
              <w:t>Bubeník Fadrhonc M.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07189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D14D6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Favorit Brno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Sokol Zlín-Prštné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189" w:rsidRPr="00007189" w:rsidRDefault="00007189" w:rsidP="00007189">
            <w:pPr>
              <w:rPr>
                <w:sz w:val="18"/>
              </w:rPr>
            </w:pPr>
            <w:r w:rsidRPr="00007189">
              <w:rPr>
                <w:sz w:val="18"/>
              </w:rPr>
              <w:t>Fadrhonc D. Hrdlička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07189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D14D6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15.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MO Svitávka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Sokol Šitbořice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189" w:rsidRPr="00007189" w:rsidRDefault="00007189" w:rsidP="00007189">
            <w:pPr>
              <w:rPr>
                <w:sz w:val="18"/>
              </w:rPr>
            </w:pPr>
            <w:r w:rsidRPr="00007189">
              <w:rPr>
                <w:sz w:val="18"/>
              </w:rPr>
              <w:t>Bubeník Fadrhonc M.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07189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D14D6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16.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Start Plzeň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189" w:rsidRPr="00007189" w:rsidRDefault="00007189" w:rsidP="00007189">
            <w:pPr>
              <w:rPr>
                <w:sz w:val="18"/>
              </w:rPr>
            </w:pPr>
            <w:r w:rsidRPr="00007189">
              <w:rPr>
                <w:sz w:val="18"/>
              </w:rPr>
              <w:t>Bubeník Fadrhonc D.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07189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D14D6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17.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Sokol Zlín-Prštné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189" w:rsidRPr="00007189" w:rsidRDefault="00007189" w:rsidP="00007189">
            <w:pPr>
              <w:rPr>
                <w:sz w:val="18"/>
              </w:rPr>
            </w:pPr>
            <w:r w:rsidRPr="00007189">
              <w:rPr>
                <w:sz w:val="18"/>
              </w:rPr>
              <w:t>Fadrhonc D. Fadrhonc M.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07189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D14D6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18.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MO Svitávka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Favorit Brno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189" w:rsidRPr="00007189" w:rsidRDefault="00007189" w:rsidP="00007189">
            <w:pPr>
              <w:rPr>
                <w:sz w:val="18"/>
              </w:rPr>
            </w:pPr>
            <w:r w:rsidRPr="00007189">
              <w:rPr>
                <w:sz w:val="18"/>
              </w:rPr>
              <w:t>Bubeník Fadrhonc M.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07189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D14D6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19.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Sokol Šitbořice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Start Plzeň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189" w:rsidRPr="00007189" w:rsidRDefault="00007189" w:rsidP="00007189">
            <w:pPr>
              <w:rPr>
                <w:sz w:val="18"/>
              </w:rPr>
            </w:pPr>
            <w:r w:rsidRPr="00007189">
              <w:rPr>
                <w:sz w:val="18"/>
              </w:rPr>
              <w:t>Bubeník Hrdlička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07189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D14D6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20.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Sokol Zlín-Prštné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189" w:rsidRPr="00007189" w:rsidRDefault="00007189" w:rsidP="00007189">
            <w:pPr>
              <w:rPr>
                <w:sz w:val="18"/>
              </w:rPr>
            </w:pPr>
            <w:r w:rsidRPr="00007189">
              <w:rPr>
                <w:sz w:val="18"/>
              </w:rPr>
              <w:t>Fadrhonc D. Fadrhonc M.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007189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D14D6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21.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7189" w:rsidRPr="00171FD1" w:rsidRDefault="00007189" w:rsidP="00007189">
            <w:pPr>
              <w:rPr>
                <w:b/>
              </w:rPr>
            </w:pPr>
            <w:r w:rsidRPr="00171FD1">
              <w:rPr>
                <w:b/>
              </w:rPr>
              <w:t>Favorit Brno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07189" w:rsidRPr="00007189" w:rsidRDefault="00007189" w:rsidP="00007189">
            <w:pPr>
              <w:rPr>
                <w:sz w:val="18"/>
              </w:rPr>
            </w:pPr>
            <w:r w:rsidRPr="00007189">
              <w:rPr>
                <w:sz w:val="18"/>
              </w:rPr>
              <w:t>Bubeník Fadrhonc D.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189" w:rsidRPr="00572D3D" w:rsidRDefault="00007189" w:rsidP="00007189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</w:tbl>
    <w:p w:rsidR="00672AED" w:rsidRDefault="00672AED" w:rsidP="00CB7E96">
      <w:pPr>
        <w:tabs>
          <w:tab w:val="left" w:pos="4410"/>
        </w:tabs>
        <w:rPr>
          <w:sz w:val="14"/>
        </w:rPr>
      </w:pPr>
      <w:r>
        <w:rPr>
          <w:sz w:val="14"/>
        </w:rPr>
        <w:tab/>
      </w:r>
    </w:p>
    <w:p w:rsidR="00672AED" w:rsidRPr="00415DDC" w:rsidRDefault="00672AED" w:rsidP="00672AED">
      <w:pPr>
        <w:suppressAutoHyphens w:val="0"/>
        <w:rPr>
          <w:rFonts w:cs="Arial"/>
          <w:b/>
          <w:bCs/>
          <w:sz w:val="8"/>
          <w:szCs w:val="8"/>
          <w:u w:val="single"/>
          <w:lang w:eastAsia="cs-CZ"/>
        </w:rPr>
      </w:pPr>
      <w:r w:rsidRPr="00415DDC">
        <w:rPr>
          <w:rFonts w:cs="Arial"/>
          <w:b/>
          <w:bCs/>
          <w:sz w:val="26"/>
          <w:szCs w:val="36"/>
          <w:u w:val="single"/>
          <w:lang w:eastAsia="cs-CZ"/>
        </w:rPr>
        <w:t>Výsledky</w:t>
      </w:r>
      <w:r>
        <w:rPr>
          <w:rFonts w:cs="Arial"/>
          <w:b/>
          <w:bCs/>
          <w:sz w:val="26"/>
          <w:szCs w:val="36"/>
          <w:u w:val="single"/>
          <w:lang w:eastAsia="cs-CZ"/>
        </w:rPr>
        <w:t xml:space="preserve"> – tabulka:</w:t>
      </w:r>
    </w:p>
    <w:p w:rsidR="00672AED" w:rsidRPr="00CB7E96" w:rsidRDefault="00672AED" w:rsidP="00672AED">
      <w:pPr>
        <w:suppressAutoHyphens w:val="0"/>
        <w:rPr>
          <w:rFonts w:cs="Arial"/>
          <w:b/>
          <w:bCs/>
          <w:sz w:val="4"/>
          <w:szCs w:val="4"/>
          <w:lang w:eastAsia="cs-CZ"/>
        </w:rPr>
      </w:pPr>
    </w:p>
    <w:p w:rsidR="00672AED" w:rsidRPr="00266720" w:rsidRDefault="00672AED" w:rsidP="00672AED">
      <w:pPr>
        <w:rPr>
          <w:sz w:val="2"/>
        </w:rPr>
      </w:pPr>
    </w:p>
    <w:tbl>
      <w:tblPr>
        <w:tblW w:w="9688" w:type="dxa"/>
        <w:tblInd w:w="-11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"/>
        <w:gridCol w:w="13"/>
        <w:gridCol w:w="2183"/>
        <w:gridCol w:w="728"/>
        <w:gridCol w:w="729"/>
        <w:gridCol w:w="728"/>
        <w:gridCol w:w="729"/>
        <w:gridCol w:w="728"/>
        <w:gridCol w:w="729"/>
        <w:gridCol w:w="729"/>
        <w:gridCol w:w="568"/>
        <w:gridCol w:w="992"/>
        <w:gridCol w:w="567"/>
        <w:gridCol w:w="10"/>
      </w:tblGrid>
      <w:tr w:rsidR="00672AED" w:rsidRPr="007F7D28" w:rsidTr="00611767">
        <w:trPr>
          <w:trHeight w:val="284"/>
        </w:trPr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/>
              </w:rPr>
            </w:pPr>
          </w:p>
        </w:tc>
        <w:tc>
          <w:tcPr>
            <w:tcW w:w="219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7F7D28" w:rsidRDefault="00672AED" w:rsidP="00611767">
            <w:pPr>
              <w:suppressAutoHyphens w:val="0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Družstvo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56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/>
              </w:rPr>
              <w:t>Body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/>
              </w:rPr>
              <w:t>Branky</w:t>
            </w:r>
          </w:p>
        </w:tc>
        <w:tc>
          <w:tcPr>
            <w:tcW w:w="577" w:type="dxa"/>
            <w:gridSpan w:val="2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/>
              </w:rPr>
              <w:t>Místo</w:t>
            </w:r>
          </w:p>
        </w:tc>
      </w:tr>
      <w:tr w:rsidR="00171FD1" w:rsidRPr="007F7D28" w:rsidTr="00171FD1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shd w:val="clear" w:color="auto" w:fill="auto"/>
            <w:noWrap/>
            <w:vAlign w:val="center"/>
            <w:hideMark/>
          </w:tcPr>
          <w:p w:rsidR="00171FD1" w:rsidRPr="007F7D28" w:rsidRDefault="00171FD1" w:rsidP="00171FD1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1</w:t>
            </w:r>
          </w:p>
        </w:tc>
        <w:tc>
          <w:tcPr>
            <w:tcW w:w="2183" w:type="dxa"/>
            <w:shd w:val="clear" w:color="auto" w:fill="auto"/>
            <w:noWrap/>
            <w:vAlign w:val="center"/>
          </w:tcPr>
          <w:p w:rsidR="00171FD1" w:rsidRPr="00171FD1" w:rsidRDefault="00171FD1" w:rsidP="00171FD1">
            <w:pPr>
              <w:rPr>
                <w:b/>
              </w:rPr>
            </w:pPr>
            <w:r w:rsidRPr="00171FD1">
              <w:rPr>
                <w:b/>
              </w:rPr>
              <w:t>MO Svitávka 1</w:t>
            </w:r>
          </w:p>
        </w:tc>
        <w:tc>
          <w:tcPr>
            <w:tcW w:w="728" w:type="dxa"/>
            <w:shd w:val="clear" w:color="auto" w:fill="000000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171FD1" w:rsidRPr="007F7D28" w:rsidTr="00171FD1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shd w:val="clear" w:color="auto" w:fill="auto"/>
            <w:noWrap/>
            <w:vAlign w:val="center"/>
            <w:hideMark/>
          </w:tcPr>
          <w:p w:rsidR="00171FD1" w:rsidRPr="007F7D28" w:rsidRDefault="00171FD1" w:rsidP="00171FD1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2</w:t>
            </w:r>
          </w:p>
        </w:tc>
        <w:tc>
          <w:tcPr>
            <w:tcW w:w="2183" w:type="dxa"/>
            <w:shd w:val="clear" w:color="auto" w:fill="auto"/>
            <w:noWrap/>
            <w:vAlign w:val="center"/>
          </w:tcPr>
          <w:p w:rsidR="00171FD1" w:rsidRPr="00171FD1" w:rsidRDefault="00171FD1" w:rsidP="00171FD1">
            <w:pPr>
              <w:rPr>
                <w:b/>
              </w:rPr>
            </w:pPr>
            <w:r w:rsidRPr="00171FD1">
              <w:rPr>
                <w:b/>
              </w:rPr>
              <w:t>MO Svitávka 2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000000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171FD1" w:rsidRPr="007F7D28" w:rsidTr="00171FD1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71FD1" w:rsidRPr="007F7D28" w:rsidRDefault="00171FD1" w:rsidP="00171FD1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3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71FD1" w:rsidRPr="00171FD1" w:rsidRDefault="00171FD1" w:rsidP="00171FD1">
            <w:pPr>
              <w:rPr>
                <w:b/>
              </w:rPr>
            </w:pPr>
            <w:r w:rsidRPr="00171FD1">
              <w:rPr>
                <w:b/>
              </w:rPr>
              <w:t>SC Svitávka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171FD1" w:rsidRPr="007F7D28" w:rsidTr="00171FD1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71FD1" w:rsidRPr="007F7D28" w:rsidRDefault="00171FD1" w:rsidP="00171FD1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4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71FD1" w:rsidRPr="00171FD1" w:rsidRDefault="00171FD1" w:rsidP="00171FD1">
            <w:pPr>
              <w:rPr>
                <w:b/>
              </w:rPr>
            </w:pPr>
            <w:r w:rsidRPr="00171FD1">
              <w:rPr>
                <w:b/>
              </w:rPr>
              <w:t>Favorit Brno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171FD1" w:rsidRPr="007F7D28" w:rsidTr="00171FD1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71FD1" w:rsidRPr="007F7D28" w:rsidRDefault="00171FD1" w:rsidP="00171FD1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5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71FD1" w:rsidRPr="00171FD1" w:rsidRDefault="00171FD1" w:rsidP="00171FD1">
            <w:pPr>
              <w:rPr>
                <w:b/>
              </w:rPr>
            </w:pPr>
            <w:r w:rsidRPr="00171FD1">
              <w:rPr>
                <w:b/>
              </w:rPr>
              <w:t>Sokol Šitbořice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171FD1" w:rsidRPr="007F7D28" w:rsidTr="00171FD1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71FD1" w:rsidRPr="007F7D28" w:rsidRDefault="00171FD1" w:rsidP="00171FD1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6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71FD1" w:rsidRPr="00171FD1" w:rsidRDefault="00171FD1" w:rsidP="00171FD1">
            <w:pPr>
              <w:rPr>
                <w:b/>
              </w:rPr>
            </w:pPr>
            <w:r w:rsidRPr="00171FD1">
              <w:rPr>
                <w:b/>
              </w:rPr>
              <w:t>Sokol Zlín-Prštné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171FD1" w:rsidRPr="007F7D28" w:rsidTr="00171FD1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71FD1" w:rsidRPr="007F7D28" w:rsidRDefault="00171FD1" w:rsidP="00171FD1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7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71FD1" w:rsidRPr="00171FD1" w:rsidRDefault="00171FD1" w:rsidP="00171FD1">
            <w:pPr>
              <w:rPr>
                <w:b/>
              </w:rPr>
            </w:pPr>
            <w:r w:rsidRPr="00171FD1">
              <w:rPr>
                <w:b/>
              </w:rPr>
              <w:t>Start Plzeň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</w:tbl>
    <w:p w:rsidR="00672AED" w:rsidRPr="00007189" w:rsidRDefault="00672AED" w:rsidP="00672AED">
      <w:pPr>
        <w:rPr>
          <w:sz w:val="8"/>
          <w:szCs w:val="8"/>
        </w:rPr>
      </w:pPr>
      <w:bookmarkStart w:id="0" w:name="_GoBack"/>
    </w:p>
    <w:bookmarkEnd w:id="0"/>
    <w:p w:rsidR="00F50E59" w:rsidRPr="00923339" w:rsidRDefault="00F50E59" w:rsidP="00F50E59">
      <w:pPr>
        <w:spacing w:line="240" w:lineRule="auto"/>
        <w:jc w:val="both"/>
        <w:rPr>
          <w:sz w:val="20"/>
          <w:szCs w:val="18"/>
        </w:rPr>
      </w:pPr>
      <w:r w:rsidRPr="00923339">
        <w:rPr>
          <w:bCs/>
          <w:sz w:val="20"/>
          <w:szCs w:val="18"/>
        </w:rPr>
        <w:t>V k</w:t>
      </w:r>
      <w:r w:rsidRPr="00923339">
        <w:rPr>
          <w:sz w:val="20"/>
          <w:szCs w:val="18"/>
        </w:rPr>
        <w:t>aždém kole Extraligy se podle umístění a pořadí družstev udělují nominační body. Pro pořadí v jednotlivém kole rozhodují body a brankový rozdíl, při shodném rozdílu pak více vstřelených branek, tzn., že pro určení pořadí družstev se použije bodový a brankový výsledek z celého turnaje.</w:t>
      </w:r>
    </w:p>
    <w:p w:rsidR="00171FD1" w:rsidRPr="00E60F7D" w:rsidRDefault="00171FD1" w:rsidP="008A7121">
      <w:pPr>
        <w:spacing w:line="240" w:lineRule="auto"/>
        <w:rPr>
          <w:rFonts w:cs="Arial"/>
          <w:b/>
          <w:i/>
          <w:sz w:val="16"/>
          <w:szCs w:val="16"/>
          <w:u w:val="single"/>
        </w:rPr>
      </w:pPr>
    </w:p>
    <w:p w:rsidR="000E2E37" w:rsidRPr="00E60F7D" w:rsidRDefault="000E2E37" w:rsidP="008A7121">
      <w:pPr>
        <w:spacing w:line="240" w:lineRule="auto"/>
        <w:rPr>
          <w:rFonts w:cs="Arial"/>
          <w:b/>
          <w:i/>
          <w:sz w:val="16"/>
          <w:szCs w:val="16"/>
          <w:u w:val="single"/>
        </w:rPr>
      </w:pPr>
    </w:p>
    <w:p w:rsidR="005174C0" w:rsidRPr="009E5E8F" w:rsidRDefault="005174C0" w:rsidP="008A7121">
      <w:pPr>
        <w:spacing w:line="240" w:lineRule="auto"/>
        <w:rPr>
          <w:rFonts w:cs="Arial"/>
          <w:b/>
          <w:i/>
        </w:rPr>
      </w:pPr>
      <w:r w:rsidRPr="009E5E8F">
        <w:rPr>
          <w:rFonts w:cs="Arial"/>
          <w:b/>
          <w:i/>
          <w:u w:val="single"/>
        </w:rPr>
        <w:t>Výňatek z</w:t>
      </w:r>
      <w:r w:rsidR="00C52D93">
        <w:rPr>
          <w:rFonts w:cs="Arial"/>
          <w:b/>
          <w:i/>
          <w:u w:val="single"/>
        </w:rPr>
        <w:t xml:space="preserve">e </w:t>
      </w:r>
      <w:r w:rsidR="006A30D8">
        <w:rPr>
          <w:rFonts w:cs="Arial"/>
          <w:b/>
          <w:i/>
          <w:u w:val="single"/>
        </w:rPr>
        <w:t>S</w:t>
      </w:r>
      <w:r w:rsidRPr="009E5E8F">
        <w:rPr>
          <w:rFonts w:cs="Arial"/>
          <w:b/>
          <w:i/>
          <w:u w:val="single"/>
        </w:rPr>
        <w:t>portovně-technických směrnic</w:t>
      </w:r>
      <w:r w:rsidR="001A0B1D">
        <w:rPr>
          <w:rFonts w:cs="Arial"/>
          <w:b/>
          <w:i/>
          <w:u w:val="single"/>
        </w:rPr>
        <w:t>:</w:t>
      </w:r>
    </w:p>
    <w:p w:rsidR="005174C0" w:rsidRPr="00E60F7D" w:rsidRDefault="005174C0" w:rsidP="008A7121">
      <w:pPr>
        <w:spacing w:line="240" w:lineRule="auto"/>
        <w:rPr>
          <w:sz w:val="12"/>
          <w:szCs w:val="12"/>
        </w:rPr>
      </w:pPr>
    </w:p>
    <w:p w:rsidR="00FC653F" w:rsidRPr="00FC653F" w:rsidRDefault="00FC653F" w:rsidP="008A7121">
      <w:pPr>
        <w:pStyle w:val="Nadpis3"/>
        <w:keepLines w:val="0"/>
        <w:numPr>
          <w:ilvl w:val="0"/>
          <w:numId w:val="8"/>
        </w:numPr>
        <w:suppressAutoHyphens w:val="0"/>
        <w:spacing w:before="0" w:line="240" w:lineRule="auto"/>
        <w:ind w:left="567" w:hanging="567"/>
        <w:jc w:val="both"/>
        <w:rPr>
          <w:rFonts w:ascii="Arial" w:hAnsi="Arial" w:cs="Arial"/>
          <w:b/>
          <w:color w:val="auto"/>
          <w:sz w:val="28"/>
          <w:szCs w:val="28"/>
        </w:rPr>
      </w:pPr>
      <w:bookmarkStart w:id="1" w:name="_Toc344295808"/>
      <w:bookmarkStart w:id="2" w:name="_Toc344360575"/>
      <w:bookmarkStart w:id="3" w:name="_Toc344365563"/>
      <w:bookmarkStart w:id="4" w:name="_Toc344365775"/>
      <w:bookmarkStart w:id="5" w:name="_Toc344366831"/>
      <w:bookmarkStart w:id="6" w:name="_Toc344371402"/>
      <w:bookmarkStart w:id="7" w:name="_Toc28693410"/>
      <w:r w:rsidRPr="00FC653F">
        <w:rPr>
          <w:rFonts w:ascii="Arial" w:hAnsi="Arial" w:cs="Arial"/>
          <w:b/>
          <w:color w:val="auto"/>
          <w:sz w:val="28"/>
          <w:szCs w:val="28"/>
        </w:rPr>
        <w:t>ELITE – MISTROVSTVÍ ČESKÉ REPUBLIKY</w:t>
      </w:r>
      <w:bookmarkEnd w:id="1"/>
      <w:bookmarkEnd w:id="2"/>
      <w:bookmarkEnd w:id="3"/>
      <w:bookmarkEnd w:id="4"/>
      <w:bookmarkEnd w:id="5"/>
      <w:bookmarkEnd w:id="6"/>
      <w:bookmarkEnd w:id="7"/>
      <w:r w:rsidRPr="00FC653F">
        <w:rPr>
          <w:rFonts w:ascii="Arial" w:hAnsi="Arial" w:cs="Arial"/>
          <w:b/>
          <w:color w:val="auto"/>
          <w:sz w:val="28"/>
          <w:szCs w:val="28"/>
        </w:rPr>
        <w:t xml:space="preserve"> </w:t>
      </w:r>
    </w:p>
    <w:p w:rsidR="00FC653F" w:rsidRDefault="00FC653F" w:rsidP="008A7121">
      <w:pPr>
        <w:pStyle w:val="Zkladntextodsazen"/>
        <w:spacing w:after="0" w:line="240" w:lineRule="auto"/>
        <w:ind w:left="0"/>
        <w:rPr>
          <w:rFonts w:cs="Arial"/>
          <w:sz w:val="20"/>
          <w:szCs w:val="20"/>
        </w:rPr>
      </w:pPr>
      <w:r w:rsidRPr="008A7121">
        <w:rPr>
          <w:rFonts w:cs="Arial"/>
          <w:sz w:val="20"/>
          <w:szCs w:val="20"/>
        </w:rPr>
        <w:t>Mistrovství ČR v kolové elite je pořádáno buď společně s krasojízdou (varianta A) nebo samostatně pouze pro kolovou (varianta B).</w:t>
      </w:r>
    </w:p>
    <w:p w:rsidR="008A7121" w:rsidRPr="008A7121" w:rsidRDefault="008A7121" w:rsidP="008A7121">
      <w:pPr>
        <w:pStyle w:val="Zkladntextodsazen"/>
        <w:spacing w:after="0" w:line="240" w:lineRule="auto"/>
        <w:ind w:left="0"/>
        <w:rPr>
          <w:rFonts w:cs="Arial"/>
          <w:sz w:val="20"/>
          <w:szCs w:val="20"/>
        </w:rPr>
      </w:pPr>
    </w:p>
    <w:p w:rsidR="00FC653F" w:rsidRPr="009F3C35" w:rsidRDefault="00FC653F" w:rsidP="008A7121">
      <w:pPr>
        <w:pStyle w:val="Zkladntextodsazen"/>
        <w:spacing w:after="0" w:line="240" w:lineRule="auto"/>
        <w:ind w:left="0"/>
        <w:rPr>
          <w:rFonts w:cs="Arial"/>
          <w:b/>
          <w:sz w:val="20"/>
          <w:szCs w:val="20"/>
          <w:u w:val="single"/>
        </w:rPr>
      </w:pPr>
      <w:r w:rsidRPr="009F3C35">
        <w:rPr>
          <w:rFonts w:cs="Arial"/>
          <w:b/>
          <w:sz w:val="20"/>
          <w:szCs w:val="20"/>
          <w:u w:val="single"/>
        </w:rPr>
        <w:t>Varianta A</w:t>
      </w:r>
      <w:r w:rsidR="008A7121" w:rsidRPr="009F3C35">
        <w:rPr>
          <w:rFonts w:cs="Arial"/>
          <w:b/>
          <w:sz w:val="20"/>
          <w:szCs w:val="20"/>
          <w:u w:val="single"/>
        </w:rPr>
        <w:t xml:space="preserve"> (společně </w:t>
      </w:r>
      <w:r w:rsidR="00B17EED" w:rsidRPr="009F3C35">
        <w:rPr>
          <w:rFonts w:cs="Arial"/>
          <w:b/>
          <w:sz w:val="20"/>
          <w:szCs w:val="20"/>
          <w:u w:val="single"/>
        </w:rPr>
        <w:t xml:space="preserve">MČR </w:t>
      </w:r>
      <w:r w:rsidR="008A7121" w:rsidRPr="009F3C35">
        <w:rPr>
          <w:rFonts w:cs="Arial"/>
          <w:b/>
          <w:sz w:val="20"/>
          <w:szCs w:val="20"/>
          <w:u w:val="single"/>
        </w:rPr>
        <w:t>kolová a krasojízda)</w:t>
      </w:r>
      <w:r w:rsidRPr="009F3C35">
        <w:rPr>
          <w:rFonts w:cs="Arial"/>
          <w:b/>
          <w:sz w:val="20"/>
          <w:szCs w:val="20"/>
          <w:u w:val="single"/>
        </w:rPr>
        <w:t>:</w:t>
      </w:r>
    </w:p>
    <w:p w:rsidR="00FC653F" w:rsidRPr="009F3C35" w:rsidRDefault="00FC653F" w:rsidP="008A7121">
      <w:pPr>
        <w:pStyle w:val="Zkladntextodsazen"/>
        <w:spacing w:after="0" w:line="240" w:lineRule="auto"/>
        <w:ind w:left="0"/>
        <w:rPr>
          <w:rFonts w:cs="Arial"/>
          <w:sz w:val="20"/>
          <w:szCs w:val="20"/>
        </w:rPr>
      </w:pPr>
      <w:r w:rsidRPr="009F3C35">
        <w:rPr>
          <w:rFonts w:cs="Arial"/>
          <w:sz w:val="20"/>
          <w:szCs w:val="20"/>
        </w:rPr>
        <w:t>O titul „</w:t>
      </w:r>
      <w:r w:rsidRPr="009F3C35">
        <w:rPr>
          <w:rFonts w:cs="Arial"/>
          <w:b/>
          <w:sz w:val="20"/>
          <w:szCs w:val="20"/>
        </w:rPr>
        <w:t>Mistr České republiky v kolové elite</w:t>
      </w:r>
      <w:r w:rsidRPr="009F3C35">
        <w:rPr>
          <w:rFonts w:cs="Arial"/>
          <w:sz w:val="20"/>
          <w:szCs w:val="20"/>
        </w:rPr>
        <w:t xml:space="preserve">“ soutěží první </w:t>
      </w:r>
      <w:r w:rsidRPr="009F3C35">
        <w:rPr>
          <w:rFonts w:cs="Arial"/>
          <w:b/>
          <w:sz w:val="20"/>
          <w:szCs w:val="20"/>
        </w:rPr>
        <w:t>4 družstva</w:t>
      </w:r>
      <w:r w:rsidRPr="009F3C35">
        <w:rPr>
          <w:rFonts w:cs="Arial"/>
          <w:sz w:val="20"/>
          <w:szCs w:val="20"/>
        </w:rPr>
        <w:t xml:space="preserve"> po odehrání všech</w:t>
      </w:r>
      <w:r w:rsidR="00B17EED" w:rsidRPr="009F3C35">
        <w:rPr>
          <w:rFonts w:cs="Arial"/>
          <w:sz w:val="20"/>
          <w:szCs w:val="20"/>
        </w:rPr>
        <w:t xml:space="preserve"> </w:t>
      </w:r>
      <w:r w:rsidRPr="009F3C35">
        <w:rPr>
          <w:rFonts w:cs="Arial"/>
          <w:sz w:val="20"/>
          <w:szCs w:val="20"/>
        </w:rPr>
        <w:t>základních kol Extraligy systémem:</w:t>
      </w:r>
    </w:p>
    <w:p w:rsidR="00FC653F" w:rsidRPr="009F3C35" w:rsidRDefault="00FC653F" w:rsidP="008A7121">
      <w:pPr>
        <w:numPr>
          <w:ilvl w:val="0"/>
          <w:numId w:val="12"/>
        </w:numPr>
        <w:tabs>
          <w:tab w:val="clear" w:pos="6598"/>
          <w:tab w:val="num" w:pos="6238"/>
        </w:tabs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9F3C35">
        <w:rPr>
          <w:rFonts w:cs="Arial"/>
          <w:b/>
          <w:sz w:val="20"/>
          <w:szCs w:val="20"/>
        </w:rPr>
        <w:t>Družstva odehrají předkolo MČR turnajovým způsobem každý s každým.</w:t>
      </w:r>
      <w:r w:rsidRPr="009F3C35">
        <w:rPr>
          <w:rFonts w:cs="Arial"/>
          <w:sz w:val="20"/>
          <w:szCs w:val="20"/>
        </w:rPr>
        <w:t xml:space="preserve"> Pořadí v tomto předkole se určí podle získaného počtu bodů, brankového rozdílu a následně podle vyššího počtu vstřelených branek. Pokud přetrvává rovnost všech položek, provedou družstva mezi sebou 4M údery tak, aby bylo jednoznačně určeno pořadí jednotlivých družstev.</w:t>
      </w:r>
    </w:p>
    <w:p w:rsidR="00FC653F" w:rsidRPr="009F3C35" w:rsidRDefault="00FC653F" w:rsidP="008A7121">
      <w:pPr>
        <w:numPr>
          <w:ilvl w:val="0"/>
          <w:numId w:val="12"/>
        </w:numPr>
        <w:tabs>
          <w:tab w:val="clear" w:pos="6598"/>
          <w:tab w:val="num" w:pos="6238"/>
        </w:tabs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9F3C35">
        <w:rPr>
          <w:rFonts w:cs="Arial"/>
          <w:b/>
          <w:sz w:val="20"/>
          <w:szCs w:val="20"/>
        </w:rPr>
        <w:t>Družstva na 3. místě a na 4. místě z předkola</w:t>
      </w:r>
      <w:r w:rsidRPr="009F3C35">
        <w:rPr>
          <w:rFonts w:cs="Arial"/>
          <w:sz w:val="20"/>
          <w:szCs w:val="20"/>
        </w:rPr>
        <w:t xml:space="preserve"> se utkají v jednom utkání o celkové 3. a 4. místo v Mistrovství České republiky. V případě shodného bodového zisku se ihned provedou 4M údery.</w:t>
      </w:r>
    </w:p>
    <w:p w:rsidR="00FC653F" w:rsidRPr="009F3C35" w:rsidRDefault="00FC653F" w:rsidP="008A7121">
      <w:pPr>
        <w:numPr>
          <w:ilvl w:val="0"/>
          <w:numId w:val="12"/>
        </w:numPr>
        <w:tabs>
          <w:tab w:val="clear" w:pos="6598"/>
          <w:tab w:val="num" w:pos="6238"/>
        </w:tabs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9F3C35">
        <w:rPr>
          <w:rFonts w:cs="Arial"/>
          <w:b/>
          <w:sz w:val="20"/>
          <w:szCs w:val="20"/>
        </w:rPr>
        <w:t>Družstva na 1. místě a na 2. místě z předkola</w:t>
      </w:r>
      <w:r w:rsidRPr="009F3C35">
        <w:rPr>
          <w:rFonts w:cs="Arial"/>
          <w:sz w:val="20"/>
          <w:szCs w:val="20"/>
        </w:rPr>
        <w:t xml:space="preserve"> se utkají v jednom utkání o titul </w:t>
      </w:r>
      <w:r w:rsidRPr="009F3C35">
        <w:rPr>
          <w:rFonts w:cs="Arial"/>
          <w:b/>
          <w:bCs/>
          <w:sz w:val="20"/>
          <w:szCs w:val="20"/>
          <w:u w:val="single"/>
        </w:rPr>
        <w:t>„Mistr České republiky</w:t>
      </w:r>
      <w:r w:rsidRPr="009F3C35">
        <w:rPr>
          <w:rFonts w:cs="Arial"/>
          <w:sz w:val="20"/>
          <w:szCs w:val="20"/>
        </w:rPr>
        <w:t xml:space="preserve">“. V případě shodného bodového zisku odehrají družstva </w:t>
      </w:r>
      <w:r w:rsidRPr="009F3C35">
        <w:rPr>
          <w:rFonts w:cs="Arial"/>
          <w:sz w:val="20"/>
          <w:szCs w:val="20"/>
          <w:u w:val="single"/>
        </w:rPr>
        <w:t>rozhodující utkání</w:t>
      </w:r>
      <w:r w:rsidRPr="009F3C35">
        <w:rPr>
          <w:rFonts w:cs="Arial"/>
          <w:sz w:val="20"/>
          <w:szCs w:val="20"/>
        </w:rPr>
        <w:t xml:space="preserve"> (1x7 minut), při shodném bodovém zisku se ihned provedou 4M údery.</w:t>
      </w:r>
    </w:p>
    <w:p w:rsidR="000D1C65" w:rsidRPr="008A7121" w:rsidRDefault="000D1C65" w:rsidP="008A7121">
      <w:pPr>
        <w:suppressAutoHyphens w:val="0"/>
        <w:spacing w:line="240" w:lineRule="auto"/>
        <w:ind w:left="284"/>
        <w:jc w:val="both"/>
        <w:rPr>
          <w:rFonts w:cs="Arial"/>
          <w:sz w:val="20"/>
          <w:szCs w:val="20"/>
        </w:rPr>
      </w:pPr>
    </w:p>
    <w:p w:rsidR="00FC653F" w:rsidRPr="00171FD1" w:rsidRDefault="00FC653F" w:rsidP="008A7121">
      <w:pPr>
        <w:pStyle w:val="Zkladntextodsazen"/>
        <w:spacing w:after="0" w:line="240" w:lineRule="auto"/>
        <w:ind w:left="0"/>
        <w:rPr>
          <w:rFonts w:cs="Arial"/>
          <w:b/>
          <w:sz w:val="16"/>
          <w:szCs w:val="12"/>
          <w:u w:val="single"/>
        </w:rPr>
      </w:pPr>
      <w:r w:rsidRPr="00171FD1">
        <w:rPr>
          <w:rFonts w:cs="Arial"/>
          <w:b/>
          <w:sz w:val="16"/>
          <w:szCs w:val="12"/>
          <w:u w:val="single"/>
        </w:rPr>
        <w:t>Varianta B</w:t>
      </w:r>
      <w:r w:rsidR="00B17EED" w:rsidRPr="00171FD1">
        <w:rPr>
          <w:rFonts w:cs="Arial"/>
          <w:b/>
          <w:sz w:val="16"/>
          <w:szCs w:val="12"/>
          <w:u w:val="single"/>
        </w:rPr>
        <w:t xml:space="preserve"> (MČR samostatně pro kolovou)</w:t>
      </w:r>
      <w:r w:rsidRPr="00171FD1">
        <w:rPr>
          <w:rFonts w:cs="Arial"/>
          <w:b/>
          <w:sz w:val="16"/>
          <w:szCs w:val="12"/>
          <w:u w:val="single"/>
        </w:rPr>
        <w:t>:</w:t>
      </w:r>
    </w:p>
    <w:p w:rsidR="00FC653F" w:rsidRPr="00171FD1" w:rsidRDefault="00FC653F" w:rsidP="008A7121">
      <w:pPr>
        <w:pStyle w:val="Zkladntextodsazen"/>
        <w:spacing w:after="0" w:line="240" w:lineRule="auto"/>
        <w:ind w:left="0"/>
        <w:rPr>
          <w:rFonts w:cs="Arial"/>
          <w:sz w:val="16"/>
          <w:szCs w:val="12"/>
        </w:rPr>
      </w:pPr>
      <w:r w:rsidRPr="00171FD1">
        <w:rPr>
          <w:rFonts w:cs="Arial"/>
          <w:sz w:val="16"/>
          <w:szCs w:val="12"/>
        </w:rPr>
        <w:t>O titul „</w:t>
      </w:r>
      <w:r w:rsidRPr="00171FD1">
        <w:rPr>
          <w:rFonts w:cs="Arial"/>
          <w:b/>
          <w:sz w:val="16"/>
          <w:szCs w:val="12"/>
        </w:rPr>
        <w:t>Mistr České republiky v kolové elite</w:t>
      </w:r>
      <w:r w:rsidRPr="00171FD1">
        <w:rPr>
          <w:rFonts w:cs="Arial"/>
          <w:sz w:val="16"/>
          <w:szCs w:val="12"/>
        </w:rPr>
        <w:t xml:space="preserve">“ soutěží prvních </w:t>
      </w:r>
      <w:r w:rsidRPr="00171FD1">
        <w:rPr>
          <w:rFonts w:cs="Arial"/>
          <w:b/>
          <w:sz w:val="16"/>
          <w:szCs w:val="12"/>
        </w:rPr>
        <w:t>5 družstev</w:t>
      </w:r>
      <w:r w:rsidRPr="00171FD1">
        <w:rPr>
          <w:rFonts w:cs="Arial"/>
          <w:sz w:val="16"/>
          <w:szCs w:val="12"/>
        </w:rPr>
        <w:t xml:space="preserve"> po odehrání </w:t>
      </w:r>
      <w:r w:rsidRPr="00171FD1">
        <w:rPr>
          <w:rFonts w:cs="Arial"/>
          <w:color w:val="FF0000"/>
          <w:sz w:val="16"/>
          <w:szCs w:val="12"/>
        </w:rPr>
        <w:t xml:space="preserve">všech </w:t>
      </w:r>
      <w:r w:rsidRPr="00171FD1">
        <w:rPr>
          <w:rFonts w:cs="Arial"/>
          <w:sz w:val="16"/>
          <w:szCs w:val="12"/>
        </w:rPr>
        <w:t>základních kol Extraligy systémem:</w:t>
      </w:r>
    </w:p>
    <w:p w:rsidR="00FC653F" w:rsidRPr="00171FD1" w:rsidRDefault="00FC653F" w:rsidP="008A7121">
      <w:pPr>
        <w:pStyle w:val="Odstavecseseznamem"/>
        <w:numPr>
          <w:ilvl w:val="0"/>
          <w:numId w:val="13"/>
        </w:numPr>
        <w:tabs>
          <w:tab w:val="num" w:pos="644"/>
        </w:tabs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sz w:val="16"/>
          <w:szCs w:val="12"/>
        </w:rPr>
      </w:pPr>
      <w:r w:rsidRPr="00171FD1">
        <w:rPr>
          <w:rFonts w:cs="Arial"/>
          <w:sz w:val="16"/>
          <w:szCs w:val="12"/>
        </w:rPr>
        <w:t xml:space="preserve">Družstva odehrají </w:t>
      </w:r>
      <w:r w:rsidRPr="00171FD1">
        <w:rPr>
          <w:rFonts w:cs="Arial"/>
          <w:b/>
          <w:sz w:val="16"/>
          <w:szCs w:val="12"/>
        </w:rPr>
        <w:t>předkolo MČR</w:t>
      </w:r>
      <w:r w:rsidRPr="00171FD1">
        <w:rPr>
          <w:rFonts w:cs="Arial"/>
          <w:sz w:val="16"/>
          <w:szCs w:val="12"/>
        </w:rPr>
        <w:t xml:space="preserve"> turnajovým způsobem každý s každým. Pořadí v tomto předkole se určí podle získaného počtu bodů, brankového rozdílu a následně podle vyššího počtu vstřelených branek. Pokud přetrvává rovnost všech položek, provedou družstva mezi sebou 4M údery tak, aby bylo jednoznačně určeno pořadí jednotlivých družstev.</w:t>
      </w:r>
    </w:p>
    <w:p w:rsidR="00FC653F" w:rsidRPr="00171FD1" w:rsidRDefault="00FC653F" w:rsidP="008A7121">
      <w:pPr>
        <w:numPr>
          <w:ilvl w:val="0"/>
          <w:numId w:val="13"/>
        </w:numPr>
        <w:tabs>
          <w:tab w:val="num" w:pos="284"/>
          <w:tab w:val="num" w:pos="644"/>
        </w:tabs>
        <w:suppressAutoHyphens w:val="0"/>
        <w:spacing w:line="240" w:lineRule="auto"/>
        <w:ind w:left="284" w:hanging="284"/>
        <w:jc w:val="both"/>
        <w:rPr>
          <w:rFonts w:cs="Arial"/>
          <w:sz w:val="16"/>
          <w:szCs w:val="12"/>
        </w:rPr>
      </w:pPr>
      <w:r w:rsidRPr="00171FD1">
        <w:rPr>
          <w:rFonts w:cs="Arial"/>
          <w:sz w:val="16"/>
          <w:szCs w:val="12"/>
        </w:rPr>
        <w:t>Družstvo na 5. místě z předkola MČR má tímto ukončenou soutěž a setrvává v následujícím roce v Extralize.</w:t>
      </w:r>
    </w:p>
    <w:p w:rsidR="00FC653F" w:rsidRPr="00171FD1" w:rsidRDefault="00FC653F" w:rsidP="008A7121">
      <w:pPr>
        <w:numPr>
          <w:ilvl w:val="0"/>
          <w:numId w:val="13"/>
        </w:numPr>
        <w:tabs>
          <w:tab w:val="num" w:pos="284"/>
          <w:tab w:val="num" w:pos="644"/>
        </w:tabs>
        <w:suppressAutoHyphens w:val="0"/>
        <w:spacing w:line="240" w:lineRule="auto"/>
        <w:ind w:left="284" w:hanging="284"/>
        <w:jc w:val="both"/>
        <w:rPr>
          <w:rFonts w:cs="Arial"/>
          <w:sz w:val="16"/>
          <w:szCs w:val="12"/>
        </w:rPr>
      </w:pPr>
      <w:r w:rsidRPr="00171FD1">
        <w:rPr>
          <w:rFonts w:cs="Arial"/>
          <w:sz w:val="16"/>
          <w:szCs w:val="12"/>
        </w:rPr>
        <w:t>Družstva na 3. místě a na 4. místě z předkola se utkají v jednom utkání 2x7 minut o celkové 3. a 4. místo v Mistrovství České republiky. V případě shodného bodového zisku se ihned provedou 4M údery.</w:t>
      </w:r>
    </w:p>
    <w:p w:rsidR="00FC653F" w:rsidRDefault="00FC653F" w:rsidP="008A7121">
      <w:pPr>
        <w:numPr>
          <w:ilvl w:val="0"/>
          <w:numId w:val="13"/>
        </w:numPr>
        <w:tabs>
          <w:tab w:val="num" w:pos="284"/>
          <w:tab w:val="num" w:pos="644"/>
        </w:tabs>
        <w:suppressAutoHyphens w:val="0"/>
        <w:spacing w:line="240" w:lineRule="auto"/>
        <w:ind w:left="284" w:hanging="284"/>
        <w:jc w:val="both"/>
        <w:rPr>
          <w:rFonts w:cs="Arial"/>
          <w:sz w:val="16"/>
          <w:szCs w:val="12"/>
        </w:rPr>
      </w:pPr>
      <w:r w:rsidRPr="00171FD1">
        <w:rPr>
          <w:rFonts w:cs="Arial"/>
          <w:sz w:val="16"/>
          <w:szCs w:val="12"/>
        </w:rPr>
        <w:t xml:space="preserve">Družstva na 1. místě a na 2. místě z předkola se utkají v jednom utkání 2x7 minut o titul </w:t>
      </w:r>
      <w:r w:rsidRPr="00171FD1">
        <w:rPr>
          <w:rFonts w:cs="Arial"/>
          <w:bCs/>
          <w:sz w:val="16"/>
          <w:szCs w:val="12"/>
          <w:u w:val="single"/>
        </w:rPr>
        <w:t>„Mistr České republiky</w:t>
      </w:r>
      <w:r w:rsidRPr="00171FD1">
        <w:rPr>
          <w:rFonts w:cs="Arial"/>
          <w:sz w:val="16"/>
          <w:szCs w:val="12"/>
        </w:rPr>
        <w:t xml:space="preserve">“. V případě shodného bodového zisku odehrají družstva </w:t>
      </w:r>
      <w:r w:rsidRPr="00171FD1">
        <w:rPr>
          <w:rFonts w:cs="Arial"/>
          <w:sz w:val="16"/>
          <w:szCs w:val="12"/>
          <w:u w:val="single"/>
        </w:rPr>
        <w:t>rozhodující utkání</w:t>
      </w:r>
      <w:r w:rsidRPr="00171FD1">
        <w:rPr>
          <w:rFonts w:cs="Arial"/>
          <w:sz w:val="16"/>
          <w:szCs w:val="12"/>
        </w:rPr>
        <w:t xml:space="preserve"> (1x7 minut), při shodném bodovém zisku se mezi družstvy ihned provedou 4M údery.</w:t>
      </w:r>
    </w:p>
    <w:p w:rsidR="00171FD1" w:rsidRPr="00171FD1" w:rsidRDefault="00171FD1" w:rsidP="00171FD1">
      <w:pPr>
        <w:suppressAutoHyphens w:val="0"/>
        <w:spacing w:line="240" w:lineRule="auto"/>
        <w:ind w:left="284"/>
        <w:jc w:val="both"/>
        <w:rPr>
          <w:rFonts w:cs="Arial"/>
          <w:sz w:val="16"/>
          <w:szCs w:val="12"/>
        </w:rPr>
      </w:pPr>
    </w:p>
    <w:p w:rsidR="00FC653F" w:rsidRPr="00AA680B" w:rsidRDefault="00FC653F" w:rsidP="008A7121">
      <w:pPr>
        <w:spacing w:line="240" w:lineRule="auto"/>
        <w:rPr>
          <w:rFonts w:cs="Arial"/>
          <w:sz w:val="12"/>
          <w:szCs w:val="12"/>
        </w:rPr>
      </w:pPr>
    </w:p>
    <w:p w:rsidR="00FC653F" w:rsidRPr="008A7121" w:rsidRDefault="00FC653F" w:rsidP="008A7121">
      <w:pPr>
        <w:pStyle w:val="Nadpis3"/>
        <w:keepLines w:val="0"/>
        <w:numPr>
          <w:ilvl w:val="0"/>
          <w:numId w:val="8"/>
        </w:numPr>
        <w:suppressAutoHyphens w:val="0"/>
        <w:spacing w:before="0" w:line="240" w:lineRule="auto"/>
        <w:ind w:left="0" w:firstLine="0"/>
        <w:jc w:val="both"/>
        <w:rPr>
          <w:rFonts w:ascii="Arial" w:hAnsi="Arial" w:cs="Arial"/>
          <w:b/>
          <w:color w:val="auto"/>
          <w:sz w:val="28"/>
          <w:szCs w:val="28"/>
        </w:rPr>
      </w:pPr>
      <w:bookmarkStart w:id="8" w:name="_Toc28693411"/>
      <w:r w:rsidRPr="008A7121">
        <w:rPr>
          <w:rFonts w:ascii="Arial" w:hAnsi="Arial" w:cs="Arial"/>
          <w:b/>
          <w:color w:val="auto"/>
          <w:sz w:val="28"/>
          <w:szCs w:val="28"/>
        </w:rPr>
        <w:t>ELITE – EXTRALIGA</w:t>
      </w:r>
      <w:bookmarkEnd w:id="8"/>
      <w:r w:rsidRPr="008A7121">
        <w:rPr>
          <w:rFonts w:ascii="Arial" w:hAnsi="Arial" w:cs="Arial"/>
          <w:b/>
          <w:color w:val="auto"/>
          <w:sz w:val="28"/>
          <w:szCs w:val="28"/>
        </w:rPr>
        <w:t xml:space="preserve"> </w:t>
      </w:r>
    </w:p>
    <w:p w:rsidR="00FC653F" w:rsidRPr="00CB0486" w:rsidRDefault="00FC653F" w:rsidP="008A7121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sz w:val="20"/>
          <w:szCs w:val="20"/>
        </w:rPr>
      </w:pPr>
      <w:r w:rsidRPr="008A7121">
        <w:rPr>
          <w:rFonts w:cs="Arial"/>
          <w:bCs/>
          <w:sz w:val="20"/>
          <w:szCs w:val="20"/>
        </w:rPr>
        <w:t>V </w:t>
      </w:r>
      <w:r w:rsidRPr="008A7121">
        <w:rPr>
          <w:rFonts w:cs="Arial"/>
          <w:b/>
          <w:bCs/>
          <w:sz w:val="20"/>
          <w:szCs w:val="20"/>
        </w:rPr>
        <w:t xml:space="preserve">Extralize </w:t>
      </w:r>
      <w:r w:rsidRPr="008A7121">
        <w:rPr>
          <w:rFonts w:cs="Arial"/>
          <w:sz w:val="20"/>
          <w:szCs w:val="20"/>
        </w:rPr>
        <w:t xml:space="preserve">startuje </w:t>
      </w:r>
      <w:r w:rsidRPr="008A7121">
        <w:rPr>
          <w:rFonts w:cs="Arial"/>
          <w:b/>
          <w:sz w:val="20"/>
          <w:szCs w:val="20"/>
        </w:rPr>
        <w:t>7 družstev</w:t>
      </w:r>
      <w:r w:rsidRPr="008A7121">
        <w:rPr>
          <w:rFonts w:cs="Arial"/>
          <w:sz w:val="20"/>
          <w:szCs w:val="20"/>
        </w:rPr>
        <w:t xml:space="preserve"> z České republiky, která hrají turnajovým způsobem každý s každým </w:t>
      </w:r>
      <w:r w:rsidR="009F3C35" w:rsidRPr="009F3C35">
        <w:rPr>
          <w:rFonts w:cs="Arial"/>
          <w:sz w:val="20"/>
          <w:szCs w:val="20"/>
        </w:rPr>
        <w:t xml:space="preserve">zpravidla </w:t>
      </w:r>
      <w:r w:rsidRPr="00CB0486">
        <w:rPr>
          <w:rFonts w:cs="Arial"/>
          <w:sz w:val="20"/>
          <w:szCs w:val="20"/>
        </w:rPr>
        <w:t xml:space="preserve">ve </w:t>
      </w:r>
      <w:r w:rsidRPr="00CB0486">
        <w:rPr>
          <w:rFonts w:cs="Arial"/>
          <w:b/>
          <w:sz w:val="20"/>
          <w:szCs w:val="20"/>
        </w:rPr>
        <w:t xml:space="preserve">čtyřech </w:t>
      </w:r>
      <w:r w:rsidRPr="00CB0486">
        <w:rPr>
          <w:rFonts w:cs="Arial"/>
          <w:sz w:val="20"/>
          <w:szCs w:val="20"/>
        </w:rPr>
        <w:t>soutěžních kolech, ze kterých se výsledky sčítají pro postup na Mistrovství České republiky.</w:t>
      </w:r>
      <w:r w:rsidR="009F3C35" w:rsidRPr="00CB0486">
        <w:rPr>
          <w:rFonts w:cs="Arial"/>
          <w:sz w:val="20"/>
          <w:szCs w:val="20"/>
        </w:rPr>
        <w:t xml:space="preserve"> </w:t>
      </w:r>
      <w:r w:rsidR="009F3C35" w:rsidRPr="00CB0486">
        <w:rPr>
          <w:sz w:val="20"/>
          <w:szCs w:val="20"/>
        </w:rPr>
        <w:t>Počet soutěžních kol upřesňují pro každý rok „Nominační kritéria a postupové klíče“.</w:t>
      </w:r>
    </w:p>
    <w:p w:rsidR="00FC653F" w:rsidRPr="00CB0486" w:rsidRDefault="00FC653F" w:rsidP="008748E8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sz w:val="20"/>
          <w:szCs w:val="20"/>
        </w:rPr>
      </w:pPr>
      <w:r w:rsidRPr="00CB0486">
        <w:rPr>
          <w:rFonts w:cs="Arial"/>
          <w:bCs/>
          <w:sz w:val="20"/>
          <w:szCs w:val="20"/>
        </w:rPr>
        <w:t>V k</w:t>
      </w:r>
      <w:r w:rsidRPr="00CB0486">
        <w:rPr>
          <w:rFonts w:cs="Arial"/>
          <w:sz w:val="20"/>
          <w:szCs w:val="20"/>
        </w:rPr>
        <w:t xml:space="preserve">aždém kole Extraligy se hodnotí pořadí družstev a pro určení pořadí v jednotlivém kole rozhodují </w:t>
      </w:r>
      <w:r w:rsidRPr="00CB0486">
        <w:rPr>
          <w:rFonts w:cs="Arial"/>
          <w:b/>
          <w:sz w:val="20"/>
          <w:szCs w:val="20"/>
        </w:rPr>
        <w:t>body a brankový rozdíl, při shodném rozdílu pak více vstřelených branek</w:t>
      </w:r>
      <w:r w:rsidRPr="00CB0486">
        <w:rPr>
          <w:rFonts w:cs="Arial"/>
          <w:sz w:val="20"/>
          <w:szCs w:val="20"/>
        </w:rPr>
        <w:t>, tzn., že pro určení pořadí družstev se použije bodový a bran</w:t>
      </w:r>
      <w:r w:rsidR="009F3C35" w:rsidRPr="00CB0486">
        <w:rPr>
          <w:rFonts w:cs="Arial"/>
          <w:sz w:val="20"/>
          <w:szCs w:val="20"/>
        </w:rPr>
        <w:t>kový výsledek z celého turnaje.</w:t>
      </w:r>
    </w:p>
    <w:p w:rsidR="00FC653F" w:rsidRPr="00CB0486" w:rsidRDefault="00FC653F" w:rsidP="008748E8">
      <w:pPr>
        <w:pStyle w:val="Odstavecseseznamem"/>
        <w:numPr>
          <w:ilvl w:val="0"/>
          <w:numId w:val="6"/>
        </w:numPr>
        <w:suppressAutoHyphens w:val="0"/>
        <w:spacing w:after="60" w:line="240" w:lineRule="auto"/>
        <w:ind w:left="284" w:hanging="284"/>
        <w:contextualSpacing w:val="0"/>
        <w:jc w:val="both"/>
        <w:rPr>
          <w:sz w:val="20"/>
          <w:szCs w:val="20"/>
        </w:rPr>
      </w:pPr>
      <w:r w:rsidRPr="00CB0486">
        <w:rPr>
          <w:rFonts w:cs="Arial"/>
          <w:sz w:val="20"/>
          <w:szCs w:val="20"/>
        </w:rPr>
        <w:t>Celkové pořadí po</w:t>
      </w:r>
      <w:r w:rsidR="008748E8" w:rsidRPr="00CB0486">
        <w:rPr>
          <w:rFonts w:cs="Arial"/>
          <w:sz w:val="20"/>
          <w:szCs w:val="20"/>
        </w:rPr>
        <w:t xml:space="preserve"> všech</w:t>
      </w:r>
      <w:r w:rsidRPr="00CB0486">
        <w:rPr>
          <w:rFonts w:cs="Arial"/>
          <w:sz w:val="20"/>
          <w:szCs w:val="20"/>
        </w:rPr>
        <w:t xml:space="preserve"> odehraných kolech, podle celkového počtu získaných </w:t>
      </w:r>
      <w:r w:rsidR="008748E8" w:rsidRPr="00CB0486">
        <w:rPr>
          <w:rFonts w:cs="Arial"/>
          <w:sz w:val="20"/>
          <w:szCs w:val="20"/>
        </w:rPr>
        <w:t>bodů</w:t>
      </w:r>
      <w:r w:rsidR="008748E8" w:rsidRPr="00CB0486">
        <w:rPr>
          <w:sz w:val="20"/>
          <w:szCs w:val="20"/>
        </w:rPr>
        <w:t>, rozdílu branek či vyššího počtu vstřelených branek určí družstva postupující na „Mistrovství České republiky“.</w:t>
      </w:r>
    </w:p>
    <w:p w:rsidR="00FC653F" w:rsidRPr="00BC75A3" w:rsidRDefault="00FC653F" w:rsidP="008A7121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b/>
          <w:sz w:val="20"/>
          <w:szCs w:val="20"/>
        </w:rPr>
      </w:pPr>
      <w:r w:rsidRPr="00CB0486">
        <w:rPr>
          <w:rFonts w:cs="Arial"/>
          <w:sz w:val="20"/>
          <w:szCs w:val="20"/>
        </w:rPr>
        <w:t xml:space="preserve">Družstva na 6. a 7. místě po odehrání </w:t>
      </w:r>
      <w:r w:rsidR="008A7121" w:rsidRPr="00CB0486">
        <w:rPr>
          <w:rFonts w:cs="Arial"/>
          <w:sz w:val="20"/>
          <w:szCs w:val="20"/>
        </w:rPr>
        <w:t>všech</w:t>
      </w:r>
      <w:r w:rsidRPr="00CB0486">
        <w:rPr>
          <w:rFonts w:cs="Arial"/>
          <w:sz w:val="20"/>
          <w:szCs w:val="20"/>
        </w:rPr>
        <w:t xml:space="preserve"> kol </w:t>
      </w:r>
      <w:r w:rsidRPr="00BC75A3">
        <w:rPr>
          <w:rFonts w:cs="Arial"/>
          <w:sz w:val="20"/>
          <w:szCs w:val="20"/>
        </w:rPr>
        <w:t xml:space="preserve">sestupují pro následující rok do I. Ligy. </w:t>
      </w:r>
    </w:p>
    <w:p w:rsidR="00FC653F" w:rsidRPr="00BC75A3" w:rsidRDefault="00FC653F" w:rsidP="008A7121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b/>
          <w:sz w:val="20"/>
          <w:szCs w:val="20"/>
        </w:rPr>
      </w:pPr>
      <w:r w:rsidRPr="00BC75A3">
        <w:rPr>
          <w:rFonts w:cs="Arial"/>
          <w:sz w:val="20"/>
          <w:szCs w:val="20"/>
        </w:rPr>
        <w:t>V případě, že dvě či více družstev na rozhraní postupových nebo sestupových míst získala shodný počet bodů ze všech soutěžních kol, odehrají se o postup nebo sestup v posledním soutěžním kole Extraligy mezi nimi rozhodující utkání 1x7 minut, v případě nerozhodného výsledku se provedou 4M údery</w:t>
      </w:r>
    </w:p>
    <w:p w:rsidR="00FC653F" w:rsidRPr="00CB0486" w:rsidRDefault="00FC653F" w:rsidP="008A7121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b/>
          <w:color w:val="FF0000"/>
          <w:sz w:val="20"/>
          <w:szCs w:val="20"/>
        </w:rPr>
      </w:pPr>
      <w:r w:rsidRPr="00BC75A3">
        <w:rPr>
          <w:rFonts w:cs="Arial"/>
          <w:bCs/>
          <w:sz w:val="20"/>
          <w:szCs w:val="20"/>
        </w:rPr>
        <w:t>V k</w:t>
      </w:r>
      <w:r w:rsidRPr="00BC75A3">
        <w:rPr>
          <w:rFonts w:cs="Arial"/>
          <w:sz w:val="20"/>
          <w:szCs w:val="20"/>
        </w:rPr>
        <w:t xml:space="preserve">aždém kole Extraligy se podle umístění a pořadí družstev udělují nominační </w:t>
      </w:r>
      <w:r w:rsidRPr="00CB0486">
        <w:rPr>
          <w:rFonts w:cs="Arial"/>
          <w:sz w:val="20"/>
          <w:szCs w:val="20"/>
        </w:rPr>
        <w:t>body pro návrh reprezentačního startu na Mistrovství Evropy, Mistrovství světa a ve Světovém poháru</w:t>
      </w:r>
    </w:p>
    <w:p w:rsidR="00BF6894" w:rsidRPr="00CB0486" w:rsidRDefault="00BF6894" w:rsidP="008A7121">
      <w:pPr>
        <w:spacing w:line="240" w:lineRule="auto"/>
        <w:rPr>
          <w:rFonts w:cs="Arial"/>
          <w:b/>
          <w:i/>
          <w:sz w:val="20"/>
          <w:szCs w:val="20"/>
          <w:u w:val="single"/>
        </w:rPr>
      </w:pPr>
    </w:p>
    <w:p w:rsidR="00FC653F" w:rsidRPr="008A7121" w:rsidRDefault="00FC653F" w:rsidP="008A7121">
      <w:pPr>
        <w:spacing w:line="240" w:lineRule="auto"/>
        <w:rPr>
          <w:rFonts w:cs="Arial"/>
          <w:b/>
          <w:i/>
          <w:sz w:val="20"/>
          <w:szCs w:val="20"/>
          <w:u w:val="single"/>
        </w:rPr>
      </w:pPr>
      <w:r w:rsidRPr="008A7121">
        <w:rPr>
          <w:rFonts w:cs="Arial"/>
          <w:b/>
          <w:i/>
          <w:sz w:val="20"/>
          <w:szCs w:val="20"/>
          <w:u w:val="single"/>
        </w:rPr>
        <w:t>Poznámka:</w:t>
      </w:r>
    </w:p>
    <w:p w:rsidR="00FC653F" w:rsidRPr="008A7121" w:rsidRDefault="00FC653F" w:rsidP="008A7121">
      <w:pPr>
        <w:numPr>
          <w:ilvl w:val="0"/>
          <w:numId w:val="7"/>
        </w:numPr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8A7121">
        <w:rPr>
          <w:rFonts w:cs="Arial"/>
          <w:sz w:val="20"/>
          <w:szCs w:val="20"/>
        </w:rPr>
        <w:t>Hráči I. Ligy a II. Ligy nebo Mistrovství kraje mohou startovat pouze v jednom kole Extraligy, včetně finále MČR elite. Po odehrání dvou kol v Extralize, včetně finále MČR elite, se stávají statutárními hráči těchto soutěží a nesmí již startovat v témže soutěžním roce v nižších soutěžích.</w:t>
      </w:r>
    </w:p>
    <w:p w:rsidR="00FC653F" w:rsidRPr="008A7121" w:rsidRDefault="00FC653F" w:rsidP="008A7121">
      <w:pPr>
        <w:numPr>
          <w:ilvl w:val="0"/>
          <w:numId w:val="7"/>
        </w:numPr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8A7121">
        <w:rPr>
          <w:rFonts w:cs="Arial"/>
          <w:sz w:val="20"/>
          <w:szCs w:val="20"/>
        </w:rPr>
        <w:t>V Extralize mohou startovat nejvýše dvě družstva z jednoho oddílu.</w:t>
      </w:r>
    </w:p>
    <w:sectPr w:rsidR="00FC653F" w:rsidRPr="008A7121" w:rsidSect="00007189">
      <w:headerReference w:type="default" r:id="rId15"/>
      <w:footerReference w:type="default" r:id="rId16"/>
      <w:pgSz w:w="11906" w:h="16838"/>
      <w:pgMar w:top="568" w:right="1133" w:bottom="993" w:left="1417" w:header="142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7C7A" w:rsidRDefault="00987C7A">
      <w:pPr>
        <w:spacing w:line="240" w:lineRule="auto"/>
      </w:pPr>
      <w:r>
        <w:separator/>
      </w:r>
    </w:p>
  </w:endnote>
  <w:endnote w:type="continuationSeparator" w:id="0">
    <w:p w:rsidR="00987C7A" w:rsidRDefault="00987C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5" w:type="dxa"/>
      <w:tblInd w:w="-28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75"/>
      <w:gridCol w:w="2697"/>
      <w:gridCol w:w="2693"/>
    </w:tblGrid>
    <w:tr w:rsidR="00AA5AE9" w:rsidRPr="00266720" w:rsidTr="00612405">
      <w:trPr>
        <w:cantSplit/>
      </w:trPr>
      <w:tc>
        <w:tcPr>
          <w:tcW w:w="4675" w:type="dxa"/>
          <w:vAlign w:val="center"/>
        </w:tcPr>
        <w:p w:rsidR="00AA5AE9" w:rsidRPr="0072111F" w:rsidRDefault="00AA5AE9" w:rsidP="00007189">
          <w:pPr>
            <w:pStyle w:val="Zpat"/>
            <w:rPr>
              <w:sz w:val="16"/>
              <w:szCs w:val="16"/>
            </w:rPr>
          </w:pPr>
          <w:r w:rsidRPr="007B6ABC">
            <w:rPr>
              <w:rFonts w:cs="Arial"/>
              <w:sz w:val="18"/>
            </w:rPr>
            <w:t xml:space="preserve">STK SK ČSC Josef Vild dne </w:t>
          </w:r>
          <w:r w:rsidR="00007189">
            <w:rPr>
              <w:rFonts w:cs="Arial"/>
              <w:sz w:val="18"/>
            </w:rPr>
            <w:t>6</w:t>
          </w:r>
          <w:r>
            <w:rPr>
              <w:rFonts w:cs="Arial"/>
              <w:sz w:val="18"/>
            </w:rPr>
            <w:t xml:space="preserve">. </w:t>
          </w:r>
          <w:r w:rsidR="00007189">
            <w:rPr>
              <w:rFonts w:cs="Arial"/>
              <w:sz w:val="18"/>
            </w:rPr>
            <w:t>5</w:t>
          </w:r>
          <w:r w:rsidRPr="007B6ABC">
            <w:rPr>
              <w:rFonts w:cs="Arial"/>
              <w:sz w:val="18"/>
            </w:rPr>
            <w:t>. 202</w:t>
          </w:r>
          <w:r w:rsidR="00C66BA2">
            <w:rPr>
              <w:rFonts w:cs="Arial"/>
              <w:sz w:val="18"/>
            </w:rPr>
            <w:t>6</w:t>
          </w:r>
        </w:p>
      </w:tc>
      <w:tc>
        <w:tcPr>
          <w:tcW w:w="2697" w:type="dxa"/>
          <w:vAlign w:val="center"/>
        </w:tcPr>
        <w:p w:rsidR="00AA5AE9" w:rsidRDefault="00AA5AE9" w:rsidP="009F736E">
          <w:pPr>
            <w:pStyle w:val="Zpat"/>
            <w:jc w:val="center"/>
            <w:rPr>
              <w:sz w:val="16"/>
              <w:szCs w:val="16"/>
            </w:rPr>
          </w:pPr>
        </w:p>
      </w:tc>
      <w:tc>
        <w:tcPr>
          <w:tcW w:w="2693" w:type="dxa"/>
          <w:vAlign w:val="center"/>
        </w:tcPr>
        <w:p w:rsidR="00AA5AE9" w:rsidRDefault="00AA5AE9" w:rsidP="009F736E">
          <w:pPr>
            <w:pStyle w:val="Zpat"/>
            <w:jc w:val="right"/>
            <w:rPr>
              <w:sz w:val="16"/>
              <w:szCs w:val="16"/>
            </w:rPr>
          </w:pPr>
          <w:r w:rsidRPr="007B6ABC">
            <w:rPr>
              <w:bCs/>
              <w:sz w:val="18"/>
            </w:rPr>
            <w:t>Strana</w:t>
          </w:r>
          <w:r w:rsidRPr="00266720">
            <w:rPr>
              <w:bCs/>
              <w:sz w:val="20"/>
            </w:rPr>
            <w:t xml:space="preserve"> </w:t>
          </w:r>
          <w:r w:rsidRPr="00266720">
            <w:rPr>
              <w:sz w:val="20"/>
            </w:rPr>
            <w:fldChar w:fldCharType="begin"/>
          </w:r>
          <w:r w:rsidRPr="00266720">
            <w:rPr>
              <w:sz w:val="20"/>
            </w:rPr>
            <w:instrText xml:space="preserve"> PAGE   \* MERGEFORMAT </w:instrText>
          </w:r>
          <w:r w:rsidRPr="00266720">
            <w:rPr>
              <w:sz w:val="20"/>
            </w:rPr>
            <w:fldChar w:fldCharType="separate"/>
          </w:r>
          <w:r w:rsidR="004A4322">
            <w:rPr>
              <w:noProof/>
              <w:sz w:val="20"/>
            </w:rPr>
            <w:t>2</w:t>
          </w:r>
          <w:r w:rsidRPr="00266720">
            <w:rPr>
              <w:sz w:val="20"/>
            </w:rPr>
            <w:fldChar w:fldCharType="end"/>
          </w:r>
        </w:p>
      </w:tc>
    </w:tr>
  </w:tbl>
  <w:p w:rsidR="00AA5AE9" w:rsidRDefault="00AA5AE9">
    <w:pPr>
      <w:pStyle w:val="Zpat"/>
    </w:pPr>
  </w:p>
  <w:p w:rsidR="00AA5AE9" w:rsidRDefault="00AA5AE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7C7A" w:rsidRDefault="00987C7A">
      <w:pPr>
        <w:spacing w:line="240" w:lineRule="auto"/>
      </w:pPr>
      <w:r>
        <w:separator/>
      </w:r>
    </w:p>
  </w:footnote>
  <w:footnote w:type="continuationSeparator" w:id="0">
    <w:p w:rsidR="00987C7A" w:rsidRDefault="00987C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AE9" w:rsidRDefault="00AA5AE9">
    <w:pPr>
      <w:pStyle w:val="Zhlav"/>
      <w:spacing w:after="20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pStyle w:val="Stredninadpis"/>
      <w:lvlText w:val="%1."/>
      <w:lvlJc w:val="left"/>
      <w:pPr>
        <w:tabs>
          <w:tab w:val="num" w:pos="1483"/>
        </w:tabs>
        <w:ind w:left="2203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9285C1A"/>
    <w:multiLevelType w:val="hybridMultilevel"/>
    <w:tmpl w:val="6464AB78"/>
    <w:lvl w:ilvl="0" w:tplc="A5E833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853D29"/>
    <w:multiLevelType w:val="hybridMultilevel"/>
    <w:tmpl w:val="43207A74"/>
    <w:lvl w:ilvl="0" w:tplc="0407000D">
      <w:start w:val="1"/>
      <w:numFmt w:val="bullet"/>
      <w:lvlText w:val=""/>
      <w:lvlJc w:val="left"/>
      <w:pPr>
        <w:ind w:left="719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7" w15:restartNumberingAfterBreak="0">
    <w:nsid w:val="2DAA03D2"/>
    <w:multiLevelType w:val="hybridMultilevel"/>
    <w:tmpl w:val="FAC890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B847F0"/>
    <w:multiLevelType w:val="hybridMultilevel"/>
    <w:tmpl w:val="22CC7154"/>
    <w:lvl w:ilvl="0" w:tplc="0405000F">
      <w:start w:val="1"/>
      <w:numFmt w:val="decimal"/>
      <w:lvlText w:val="%1."/>
      <w:lvlJc w:val="left"/>
      <w:pPr>
        <w:tabs>
          <w:tab w:val="num" w:pos="6598"/>
        </w:tabs>
        <w:ind w:left="659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7318"/>
        </w:tabs>
        <w:ind w:left="731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8038"/>
        </w:tabs>
        <w:ind w:left="803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8758"/>
        </w:tabs>
        <w:ind w:left="875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9478"/>
        </w:tabs>
        <w:ind w:left="947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10198"/>
        </w:tabs>
        <w:ind w:left="1019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10918"/>
        </w:tabs>
        <w:ind w:left="1091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11638"/>
        </w:tabs>
        <w:ind w:left="1163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12358"/>
        </w:tabs>
        <w:ind w:left="12358" w:hanging="180"/>
      </w:pPr>
      <w:rPr>
        <w:rFonts w:cs="Times New Roman"/>
      </w:rPr>
    </w:lvl>
  </w:abstractNum>
  <w:abstractNum w:abstractNumId="9" w15:restartNumberingAfterBreak="0">
    <w:nsid w:val="4C854D26"/>
    <w:multiLevelType w:val="hybridMultilevel"/>
    <w:tmpl w:val="716489EC"/>
    <w:lvl w:ilvl="0" w:tplc="9E2A214A">
      <w:start w:val="2"/>
      <w:numFmt w:val="decimal"/>
      <w:lvlText w:val="1.%1."/>
      <w:lvlJc w:val="left"/>
      <w:pPr>
        <w:ind w:left="5606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3992" w:hanging="360"/>
      </w:pPr>
    </w:lvl>
    <w:lvl w:ilvl="2" w:tplc="0405001B" w:tentative="1">
      <w:start w:val="1"/>
      <w:numFmt w:val="lowerRoman"/>
      <w:lvlText w:val="%3."/>
      <w:lvlJc w:val="right"/>
      <w:pPr>
        <w:ind w:left="4712" w:hanging="180"/>
      </w:pPr>
    </w:lvl>
    <w:lvl w:ilvl="3" w:tplc="0405000F" w:tentative="1">
      <w:start w:val="1"/>
      <w:numFmt w:val="decimal"/>
      <w:lvlText w:val="%4."/>
      <w:lvlJc w:val="left"/>
      <w:pPr>
        <w:ind w:left="5432" w:hanging="360"/>
      </w:pPr>
    </w:lvl>
    <w:lvl w:ilvl="4" w:tplc="04050019" w:tentative="1">
      <w:start w:val="1"/>
      <w:numFmt w:val="lowerLetter"/>
      <w:lvlText w:val="%5."/>
      <w:lvlJc w:val="left"/>
      <w:pPr>
        <w:ind w:left="6152" w:hanging="360"/>
      </w:pPr>
    </w:lvl>
    <w:lvl w:ilvl="5" w:tplc="0405001B" w:tentative="1">
      <w:start w:val="1"/>
      <w:numFmt w:val="lowerRoman"/>
      <w:lvlText w:val="%6."/>
      <w:lvlJc w:val="right"/>
      <w:pPr>
        <w:ind w:left="6872" w:hanging="180"/>
      </w:pPr>
    </w:lvl>
    <w:lvl w:ilvl="6" w:tplc="0405000F" w:tentative="1">
      <w:start w:val="1"/>
      <w:numFmt w:val="decimal"/>
      <w:lvlText w:val="%7."/>
      <w:lvlJc w:val="left"/>
      <w:pPr>
        <w:ind w:left="7592" w:hanging="360"/>
      </w:pPr>
    </w:lvl>
    <w:lvl w:ilvl="7" w:tplc="04050019" w:tentative="1">
      <w:start w:val="1"/>
      <w:numFmt w:val="lowerLetter"/>
      <w:lvlText w:val="%8."/>
      <w:lvlJc w:val="left"/>
      <w:pPr>
        <w:ind w:left="8312" w:hanging="360"/>
      </w:pPr>
    </w:lvl>
    <w:lvl w:ilvl="8" w:tplc="0405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10" w15:restartNumberingAfterBreak="0">
    <w:nsid w:val="6CE423B1"/>
    <w:multiLevelType w:val="hybridMultilevel"/>
    <w:tmpl w:val="4DF40D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8E112A"/>
    <w:multiLevelType w:val="hybridMultilevel"/>
    <w:tmpl w:val="087CC072"/>
    <w:lvl w:ilvl="0" w:tplc="55DA06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A11D71"/>
    <w:multiLevelType w:val="hybridMultilevel"/>
    <w:tmpl w:val="791A70BA"/>
    <w:lvl w:ilvl="0" w:tplc="F3B27E16">
      <w:start w:val="1"/>
      <w:numFmt w:val="decimal"/>
      <w:lvlText w:val="%1."/>
      <w:lvlJc w:val="left"/>
      <w:pPr>
        <w:ind w:left="502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2"/>
  </w:num>
  <w:num w:numId="7">
    <w:abstractNumId w:val="6"/>
  </w:num>
  <w:num w:numId="8">
    <w:abstractNumId w:val="9"/>
  </w:num>
  <w:num w:numId="9">
    <w:abstractNumId w:val="10"/>
  </w:num>
  <w:num w:numId="10">
    <w:abstractNumId w:val="5"/>
  </w:num>
  <w:num w:numId="11">
    <w:abstractNumId w:val="7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79"/>
    <w:rsid w:val="00000ED4"/>
    <w:rsid w:val="000055B5"/>
    <w:rsid w:val="00007189"/>
    <w:rsid w:val="00013CF9"/>
    <w:rsid w:val="00026F34"/>
    <w:rsid w:val="00035D3F"/>
    <w:rsid w:val="0007091A"/>
    <w:rsid w:val="00077005"/>
    <w:rsid w:val="00083028"/>
    <w:rsid w:val="00097E8D"/>
    <w:rsid w:val="000A2183"/>
    <w:rsid w:val="000B5855"/>
    <w:rsid w:val="000D0628"/>
    <w:rsid w:val="000D1C65"/>
    <w:rsid w:val="000D4D3B"/>
    <w:rsid w:val="000D7289"/>
    <w:rsid w:val="000E2E37"/>
    <w:rsid w:val="000E405D"/>
    <w:rsid w:val="000E4DDF"/>
    <w:rsid w:val="000E5330"/>
    <w:rsid w:val="000E74CF"/>
    <w:rsid w:val="0010578E"/>
    <w:rsid w:val="001307BF"/>
    <w:rsid w:val="00135695"/>
    <w:rsid w:val="00145617"/>
    <w:rsid w:val="00145CEE"/>
    <w:rsid w:val="0015231D"/>
    <w:rsid w:val="001631F3"/>
    <w:rsid w:val="001641CF"/>
    <w:rsid w:val="00171FD1"/>
    <w:rsid w:val="00175695"/>
    <w:rsid w:val="00185D84"/>
    <w:rsid w:val="00196EDA"/>
    <w:rsid w:val="001A0B1D"/>
    <w:rsid w:val="001A1753"/>
    <w:rsid w:val="001A2D76"/>
    <w:rsid w:val="001A6BB3"/>
    <w:rsid w:val="001C38E4"/>
    <w:rsid w:val="001C66A5"/>
    <w:rsid w:val="001C768A"/>
    <w:rsid w:val="001E3B50"/>
    <w:rsid w:val="002025DC"/>
    <w:rsid w:val="00214F06"/>
    <w:rsid w:val="00216BCD"/>
    <w:rsid w:val="002503E8"/>
    <w:rsid w:val="00256CA7"/>
    <w:rsid w:val="00267BB5"/>
    <w:rsid w:val="00277D0C"/>
    <w:rsid w:val="00290343"/>
    <w:rsid w:val="00292C4E"/>
    <w:rsid w:val="002A531F"/>
    <w:rsid w:val="002C1E41"/>
    <w:rsid w:val="002C43B6"/>
    <w:rsid w:val="002E0AD4"/>
    <w:rsid w:val="002E55B9"/>
    <w:rsid w:val="002F2664"/>
    <w:rsid w:val="00300156"/>
    <w:rsid w:val="00314B08"/>
    <w:rsid w:val="003156C2"/>
    <w:rsid w:val="00327673"/>
    <w:rsid w:val="00341292"/>
    <w:rsid w:val="00345FBE"/>
    <w:rsid w:val="003532F2"/>
    <w:rsid w:val="003544EB"/>
    <w:rsid w:val="0035755A"/>
    <w:rsid w:val="00381231"/>
    <w:rsid w:val="0039653A"/>
    <w:rsid w:val="003B7A44"/>
    <w:rsid w:val="003C2C33"/>
    <w:rsid w:val="003C5997"/>
    <w:rsid w:val="003E042D"/>
    <w:rsid w:val="003E2B92"/>
    <w:rsid w:val="003F78C9"/>
    <w:rsid w:val="004070FC"/>
    <w:rsid w:val="004262EF"/>
    <w:rsid w:val="00437C0C"/>
    <w:rsid w:val="0044278E"/>
    <w:rsid w:val="0045539F"/>
    <w:rsid w:val="00467019"/>
    <w:rsid w:val="004724AD"/>
    <w:rsid w:val="004936F7"/>
    <w:rsid w:val="004A2F71"/>
    <w:rsid w:val="004A4322"/>
    <w:rsid w:val="004B517A"/>
    <w:rsid w:val="004C1C0D"/>
    <w:rsid w:val="004C243A"/>
    <w:rsid w:val="004C37DA"/>
    <w:rsid w:val="004E1ED6"/>
    <w:rsid w:val="005174C0"/>
    <w:rsid w:val="00526CFB"/>
    <w:rsid w:val="00540DD6"/>
    <w:rsid w:val="0054187F"/>
    <w:rsid w:val="00554767"/>
    <w:rsid w:val="00554919"/>
    <w:rsid w:val="00554D75"/>
    <w:rsid w:val="00556FAA"/>
    <w:rsid w:val="00560D18"/>
    <w:rsid w:val="0056285F"/>
    <w:rsid w:val="00574A2E"/>
    <w:rsid w:val="00591B2A"/>
    <w:rsid w:val="005941C1"/>
    <w:rsid w:val="00595D45"/>
    <w:rsid w:val="00595E4D"/>
    <w:rsid w:val="005B0966"/>
    <w:rsid w:val="005C266B"/>
    <w:rsid w:val="005D14D6"/>
    <w:rsid w:val="005E34C8"/>
    <w:rsid w:val="005E427E"/>
    <w:rsid w:val="005F5620"/>
    <w:rsid w:val="00604061"/>
    <w:rsid w:val="00611767"/>
    <w:rsid w:val="00612405"/>
    <w:rsid w:val="00613028"/>
    <w:rsid w:val="00626B6A"/>
    <w:rsid w:val="0064327F"/>
    <w:rsid w:val="00657E54"/>
    <w:rsid w:val="00662957"/>
    <w:rsid w:val="00662A6D"/>
    <w:rsid w:val="006667C3"/>
    <w:rsid w:val="00672AED"/>
    <w:rsid w:val="006754A9"/>
    <w:rsid w:val="00692F39"/>
    <w:rsid w:val="006A1096"/>
    <w:rsid w:val="006A18A8"/>
    <w:rsid w:val="006A2CA6"/>
    <w:rsid w:val="006A30D8"/>
    <w:rsid w:val="006A32DB"/>
    <w:rsid w:val="006A5725"/>
    <w:rsid w:val="006A6775"/>
    <w:rsid w:val="006A7BEC"/>
    <w:rsid w:val="006B1B3D"/>
    <w:rsid w:val="006B7E7D"/>
    <w:rsid w:val="006C0CB6"/>
    <w:rsid w:val="006D076C"/>
    <w:rsid w:val="006D37F9"/>
    <w:rsid w:val="006E3382"/>
    <w:rsid w:val="0070268C"/>
    <w:rsid w:val="00712F18"/>
    <w:rsid w:val="00736661"/>
    <w:rsid w:val="00756A69"/>
    <w:rsid w:val="00763EF2"/>
    <w:rsid w:val="00766D77"/>
    <w:rsid w:val="007713EF"/>
    <w:rsid w:val="00774673"/>
    <w:rsid w:val="0077554F"/>
    <w:rsid w:val="00790AB6"/>
    <w:rsid w:val="0079665F"/>
    <w:rsid w:val="007A4355"/>
    <w:rsid w:val="007A462F"/>
    <w:rsid w:val="007B6ABC"/>
    <w:rsid w:val="007C565B"/>
    <w:rsid w:val="007C601F"/>
    <w:rsid w:val="007F7312"/>
    <w:rsid w:val="008032CC"/>
    <w:rsid w:val="00803DCD"/>
    <w:rsid w:val="00813399"/>
    <w:rsid w:val="00844A02"/>
    <w:rsid w:val="0084591F"/>
    <w:rsid w:val="00854277"/>
    <w:rsid w:val="00855091"/>
    <w:rsid w:val="00857711"/>
    <w:rsid w:val="00871312"/>
    <w:rsid w:val="008748E8"/>
    <w:rsid w:val="008751EF"/>
    <w:rsid w:val="0089435E"/>
    <w:rsid w:val="008A7121"/>
    <w:rsid w:val="008B2E81"/>
    <w:rsid w:val="008C54D4"/>
    <w:rsid w:val="008D142A"/>
    <w:rsid w:val="008E4C9F"/>
    <w:rsid w:val="008E6878"/>
    <w:rsid w:val="00906944"/>
    <w:rsid w:val="00917829"/>
    <w:rsid w:val="00921710"/>
    <w:rsid w:val="009232CF"/>
    <w:rsid w:val="00923339"/>
    <w:rsid w:val="00962AEC"/>
    <w:rsid w:val="00964532"/>
    <w:rsid w:val="00974B69"/>
    <w:rsid w:val="00975C21"/>
    <w:rsid w:val="00983A7B"/>
    <w:rsid w:val="00987C7A"/>
    <w:rsid w:val="00995EB0"/>
    <w:rsid w:val="009A035F"/>
    <w:rsid w:val="009A087D"/>
    <w:rsid w:val="009A0DBE"/>
    <w:rsid w:val="009A1612"/>
    <w:rsid w:val="009A28D4"/>
    <w:rsid w:val="009A7481"/>
    <w:rsid w:val="009B522C"/>
    <w:rsid w:val="009B6C1F"/>
    <w:rsid w:val="009C0219"/>
    <w:rsid w:val="009C20C4"/>
    <w:rsid w:val="009D3689"/>
    <w:rsid w:val="009D6549"/>
    <w:rsid w:val="009E0F18"/>
    <w:rsid w:val="009E1E36"/>
    <w:rsid w:val="009E5E8F"/>
    <w:rsid w:val="009E5F99"/>
    <w:rsid w:val="009F3C35"/>
    <w:rsid w:val="009F736E"/>
    <w:rsid w:val="00A01685"/>
    <w:rsid w:val="00A271BC"/>
    <w:rsid w:val="00A37892"/>
    <w:rsid w:val="00A600CE"/>
    <w:rsid w:val="00A65C12"/>
    <w:rsid w:val="00A736E5"/>
    <w:rsid w:val="00A75482"/>
    <w:rsid w:val="00A76911"/>
    <w:rsid w:val="00A959D8"/>
    <w:rsid w:val="00AA28D4"/>
    <w:rsid w:val="00AA5AE9"/>
    <w:rsid w:val="00AA680B"/>
    <w:rsid w:val="00AC168F"/>
    <w:rsid w:val="00AC78DF"/>
    <w:rsid w:val="00AD7364"/>
    <w:rsid w:val="00AE65FB"/>
    <w:rsid w:val="00AE6E85"/>
    <w:rsid w:val="00B03971"/>
    <w:rsid w:val="00B17EED"/>
    <w:rsid w:val="00B24A0C"/>
    <w:rsid w:val="00B405F5"/>
    <w:rsid w:val="00B435AC"/>
    <w:rsid w:val="00B509CD"/>
    <w:rsid w:val="00B5385B"/>
    <w:rsid w:val="00B57BAF"/>
    <w:rsid w:val="00B709D2"/>
    <w:rsid w:val="00B7576C"/>
    <w:rsid w:val="00B813C4"/>
    <w:rsid w:val="00B81451"/>
    <w:rsid w:val="00B84412"/>
    <w:rsid w:val="00BA4CA1"/>
    <w:rsid w:val="00BB516B"/>
    <w:rsid w:val="00BC75A3"/>
    <w:rsid w:val="00BF3BCE"/>
    <w:rsid w:val="00BF6894"/>
    <w:rsid w:val="00C01A28"/>
    <w:rsid w:val="00C02E0A"/>
    <w:rsid w:val="00C07E7F"/>
    <w:rsid w:val="00C155C2"/>
    <w:rsid w:val="00C255B3"/>
    <w:rsid w:val="00C327FD"/>
    <w:rsid w:val="00C33DEA"/>
    <w:rsid w:val="00C359AD"/>
    <w:rsid w:val="00C35AC8"/>
    <w:rsid w:val="00C52D93"/>
    <w:rsid w:val="00C536B4"/>
    <w:rsid w:val="00C66BA2"/>
    <w:rsid w:val="00C7120F"/>
    <w:rsid w:val="00C84BBC"/>
    <w:rsid w:val="00C916A2"/>
    <w:rsid w:val="00C92F41"/>
    <w:rsid w:val="00CB0486"/>
    <w:rsid w:val="00CB06D6"/>
    <w:rsid w:val="00CB7E96"/>
    <w:rsid w:val="00CC670F"/>
    <w:rsid w:val="00CC7E7C"/>
    <w:rsid w:val="00CF6C34"/>
    <w:rsid w:val="00D27598"/>
    <w:rsid w:val="00D315C2"/>
    <w:rsid w:val="00D35A1B"/>
    <w:rsid w:val="00D4273C"/>
    <w:rsid w:val="00D4638D"/>
    <w:rsid w:val="00D6159A"/>
    <w:rsid w:val="00D64867"/>
    <w:rsid w:val="00D71E1E"/>
    <w:rsid w:val="00D74599"/>
    <w:rsid w:val="00D9154D"/>
    <w:rsid w:val="00D91D33"/>
    <w:rsid w:val="00DA43F0"/>
    <w:rsid w:val="00DA5268"/>
    <w:rsid w:val="00DC2B56"/>
    <w:rsid w:val="00DC6C7F"/>
    <w:rsid w:val="00DE0979"/>
    <w:rsid w:val="00DE3994"/>
    <w:rsid w:val="00DE4C62"/>
    <w:rsid w:val="00DE7A1A"/>
    <w:rsid w:val="00E15F73"/>
    <w:rsid w:val="00E16A0F"/>
    <w:rsid w:val="00E25068"/>
    <w:rsid w:val="00E2677E"/>
    <w:rsid w:val="00E37BE9"/>
    <w:rsid w:val="00E43979"/>
    <w:rsid w:val="00E44B29"/>
    <w:rsid w:val="00E565EC"/>
    <w:rsid w:val="00E60F7D"/>
    <w:rsid w:val="00E66855"/>
    <w:rsid w:val="00E7537B"/>
    <w:rsid w:val="00E76214"/>
    <w:rsid w:val="00E82386"/>
    <w:rsid w:val="00EA1E22"/>
    <w:rsid w:val="00EA3778"/>
    <w:rsid w:val="00EA4FA0"/>
    <w:rsid w:val="00EA6D24"/>
    <w:rsid w:val="00EB1D07"/>
    <w:rsid w:val="00EB4785"/>
    <w:rsid w:val="00EC5AA5"/>
    <w:rsid w:val="00EC6881"/>
    <w:rsid w:val="00ED46FB"/>
    <w:rsid w:val="00EE3630"/>
    <w:rsid w:val="00EF112B"/>
    <w:rsid w:val="00EF77E4"/>
    <w:rsid w:val="00F052FE"/>
    <w:rsid w:val="00F1077E"/>
    <w:rsid w:val="00F12839"/>
    <w:rsid w:val="00F22583"/>
    <w:rsid w:val="00F40915"/>
    <w:rsid w:val="00F421AE"/>
    <w:rsid w:val="00F4416F"/>
    <w:rsid w:val="00F50E59"/>
    <w:rsid w:val="00F60C59"/>
    <w:rsid w:val="00F62600"/>
    <w:rsid w:val="00F71E67"/>
    <w:rsid w:val="00F90F1F"/>
    <w:rsid w:val="00FA08E2"/>
    <w:rsid w:val="00FA182E"/>
    <w:rsid w:val="00FB3D43"/>
    <w:rsid w:val="00FB3E38"/>
    <w:rsid w:val="00FC3B96"/>
    <w:rsid w:val="00FC653F"/>
    <w:rsid w:val="00FD1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0C5C2FDD-EBB5-4731-AB65-C7397B7BE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B2E81"/>
    <w:pPr>
      <w:suppressAutoHyphens/>
      <w:spacing w:line="276" w:lineRule="auto"/>
    </w:pPr>
    <w:rPr>
      <w:rFonts w:ascii="Arial" w:eastAsia="Calibri" w:hAnsi="Arial"/>
      <w:sz w:val="22"/>
      <w:szCs w:val="22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5C266B"/>
    <w:pPr>
      <w:keepNext/>
      <w:tabs>
        <w:tab w:val="num" w:pos="0"/>
      </w:tabs>
      <w:spacing w:line="240" w:lineRule="auto"/>
      <w:ind w:left="432" w:hanging="432"/>
      <w:outlineLvl w:val="0"/>
    </w:pPr>
    <w:rPr>
      <w:rFonts w:eastAsia="Times New Roman"/>
      <w:b/>
      <w:color w:val="FF0000"/>
      <w:sz w:val="44"/>
      <w:szCs w:val="20"/>
      <w:lang w:eastAsia="hi-IN" w:bidi="hi-IN"/>
    </w:rPr>
  </w:style>
  <w:style w:type="paragraph" w:styleId="Nadpis2">
    <w:name w:val="heading 2"/>
    <w:basedOn w:val="Normln"/>
    <w:next w:val="Normln"/>
    <w:link w:val="Nadpis2Char"/>
    <w:qFormat/>
    <w:rsid w:val="005C266B"/>
    <w:pPr>
      <w:keepNext/>
      <w:tabs>
        <w:tab w:val="num" w:pos="0"/>
      </w:tabs>
      <w:spacing w:line="240" w:lineRule="auto"/>
      <w:ind w:left="576" w:hanging="576"/>
      <w:outlineLvl w:val="1"/>
    </w:pPr>
    <w:rPr>
      <w:rFonts w:eastAsia="Times New Roman"/>
      <w:b/>
      <w:color w:val="FF0000"/>
      <w:sz w:val="36"/>
      <w:szCs w:val="20"/>
      <w:lang w:eastAsia="hi-IN" w:bidi="hi-IN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174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7">
    <w:name w:val="heading 7"/>
    <w:basedOn w:val="Normln"/>
    <w:next w:val="Normln"/>
    <w:link w:val="Nadpis7Char"/>
    <w:qFormat/>
    <w:rsid w:val="005C266B"/>
    <w:pPr>
      <w:keepNext/>
      <w:tabs>
        <w:tab w:val="num" w:pos="0"/>
      </w:tabs>
      <w:spacing w:line="240" w:lineRule="auto"/>
      <w:ind w:left="1296" w:hanging="1296"/>
      <w:outlineLvl w:val="6"/>
    </w:pPr>
    <w:rPr>
      <w:rFonts w:eastAsia="Times New Roman"/>
      <w:b/>
      <w:sz w:val="28"/>
      <w:szCs w:val="20"/>
      <w:lang w:eastAsia="hi-IN" w:bidi="hi-IN"/>
    </w:rPr>
  </w:style>
  <w:style w:type="paragraph" w:styleId="Nadpis8">
    <w:name w:val="heading 8"/>
    <w:basedOn w:val="Normln"/>
    <w:next w:val="Normln"/>
    <w:link w:val="Nadpis8Char"/>
    <w:qFormat/>
    <w:rsid w:val="005C266B"/>
    <w:pPr>
      <w:keepNext/>
      <w:tabs>
        <w:tab w:val="num" w:pos="0"/>
      </w:tabs>
      <w:spacing w:line="240" w:lineRule="auto"/>
      <w:ind w:left="1440" w:hanging="1440"/>
      <w:jc w:val="right"/>
      <w:outlineLvl w:val="7"/>
    </w:pPr>
    <w:rPr>
      <w:rFonts w:eastAsia="Times New Roman"/>
      <w:b/>
      <w:sz w:val="36"/>
      <w:szCs w:val="20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Standardnpsmoodstavce1">
    <w:name w:val="Standardní písmo odstavce1"/>
  </w:style>
  <w:style w:type="character" w:customStyle="1" w:styleId="OdstavecseseznamemChar">
    <w:name w:val="Odstavec se seznamem Char"/>
    <w:basedOn w:val="Standardnpsmoodstavce1"/>
  </w:style>
  <w:style w:type="character" w:customStyle="1" w:styleId="StredninadpisChar">
    <w:name w:val="Stredni nadpis Char"/>
    <w:basedOn w:val="OdstavecseseznamemChar"/>
  </w:style>
  <w:style w:type="character" w:styleId="Hypertextovodkaz">
    <w:name w:val="Hyperlink"/>
    <w:rPr>
      <w:color w:val="0000FF"/>
      <w:u w:val="single"/>
    </w:rPr>
  </w:style>
  <w:style w:type="character" w:customStyle="1" w:styleId="ZhlavChar">
    <w:name w:val="Záhlaví Char"/>
    <w:rPr>
      <w:sz w:val="22"/>
      <w:szCs w:val="22"/>
    </w:rPr>
  </w:style>
  <w:style w:type="character" w:customStyle="1" w:styleId="ZpatChar">
    <w:name w:val="Zápatí Char"/>
    <w:uiPriority w:val="99"/>
    <w:rPr>
      <w:sz w:val="22"/>
      <w:szCs w:val="22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Arial"/>
    </w:rPr>
  </w:style>
  <w:style w:type="paragraph" w:styleId="Odstavecseseznamem">
    <w:name w:val="List Paragraph"/>
    <w:basedOn w:val="Normln"/>
    <w:qFormat/>
    <w:pPr>
      <w:spacing w:after="200"/>
      <w:ind w:left="720"/>
      <w:contextualSpacing/>
    </w:pPr>
  </w:style>
  <w:style w:type="paragraph" w:customStyle="1" w:styleId="Stredninadpis">
    <w:name w:val="Stredni nadpis"/>
    <w:basedOn w:val="Odstavecseseznamem"/>
    <w:next w:val="Normln"/>
    <w:pPr>
      <w:numPr>
        <w:numId w:val="3"/>
      </w:numPr>
      <w:jc w:val="center"/>
    </w:pPr>
    <w:rPr>
      <w:b/>
      <w:sz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table" w:styleId="Mkatabulky">
    <w:name w:val="Table Grid"/>
    <w:basedOn w:val="Normlntabulka"/>
    <w:uiPriority w:val="39"/>
    <w:rsid w:val="009D36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5C266B"/>
    <w:rPr>
      <w:rFonts w:ascii="Arial" w:hAnsi="Arial"/>
      <w:b/>
      <w:color w:val="FF0000"/>
      <w:sz w:val="44"/>
      <w:lang w:eastAsia="hi-IN" w:bidi="hi-IN"/>
    </w:rPr>
  </w:style>
  <w:style w:type="character" w:customStyle="1" w:styleId="Nadpis2Char">
    <w:name w:val="Nadpis 2 Char"/>
    <w:basedOn w:val="Standardnpsmoodstavce"/>
    <w:link w:val="Nadpis2"/>
    <w:rsid w:val="005C266B"/>
    <w:rPr>
      <w:rFonts w:ascii="Arial" w:hAnsi="Arial"/>
      <w:b/>
      <w:color w:val="FF0000"/>
      <w:sz w:val="36"/>
      <w:lang w:eastAsia="hi-IN" w:bidi="hi-IN"/>
    </w:rPr>
  </w:style>
  <w:style w:type="character" w:customStyle="1" w:styleId="Nadpis7Char">
    <w:name w:val="Nadpis 7 Char"/>
    <w:basedOn w:val="Standardnpsmoodstavce"/>
    <w:link w:val="Nadpis7"/>
    <w:rsid w:val="005C266B"/>
    <w:rPr>
      <w:rFonts w:ascii="Arial" w:hAnsi="Arial"/>
      <w:b/>
      <w:sz w:val="28"/>
      <w:lang w:eastAsia="hi-IN" w:bidi="hi-IN"/>
    </w:rPr>
  </w:style>
  <w:style w:type="character" w:customStyle="1" w:styleId="Nadpis8Char">
    <w:name w:val="Nadpis 8 Char"/>
    <w:basedOn w:val="Standardnpsmoodstavce"/>
    <w:link w:val="Nadpis8"/>
    <w:rsid w:val="005C266B"/>
    <w:rPr>
      <w:rFonts w:ascii="Arial" w:hAnsi="Arial"/>
      <w:b/>
      <w:sz w:val="36"/>
      <w:lang w:eastAsia="hi-IN" w:bidi="hi-IN"/>
    </w:rPr>
  </w:style>
  <w:style w:type="paragraph" w:styleId="Bezmezer">
    <w:name w:val="No Spacing"/>
    <w:basedOn w:val="Normln"/>
    <w:link w:val="BezmezerChar"/>
    <w:qFormat/>
    <w:rsid w:val="00657E54"/>
    <w:pPr>
      <w:spacing w:line="240" w:lineRule="auto"/>
    </w:pPr>
    <w:rPr>
      <w:rFonts w:ascii="Calibri" w:eastAsia="Times New Roman" w:hAnsi="Calibri"/>
      <w:sz w:val="24"/>
      <w:szCs w:val="32"/>
      <w:lang w:val="en-US" w:eastAsia="hi-IN" w:bidi="hi-IN"/>
    </w:rPr>
  </w:style>
  <w:style w:type="character" w:customStyle="1" w:styleId="BezmezerChar">
    <w:name w:val="Bez mezer Char"/>
    <w:link w:val="Bezmezer"/>
    <w:uiPriority w:val="1"/>
    <w:locked/>
    <w:rsid w:val="00657E54"/>
    <w:rPr>
      <w:rFonts w:ascii="Calibri" w:hAnsi="Calibri"/>
      <w:sz w:val="24"/>
      <w:szCs w:val="32"/>
      <w:lang w:val="en-US" w:eastAsia="hi-IN" w:bidi="hi-IN"/>
    </w:rPr>
  </w:style>
  <w:style w:type="paragraph" w:styleId="Normlnweb">
    <w:name w:val="Normal (Web)"/>
    <w:basedOn w:val="Normln"/>
    <w:uiPriority w:val="99"/>
    <w:unhideWhenUsed/>
    <w:rsid w:val="009A28D4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character" w:customStyle="1" w:styleId="gmail-msohyperlink">
    <w:name w:val="gmail-msohyperlink"/>
    <w:basedOn w:val="Standardnpsmoodstavce"/>
    <w:rsid w:val="00813399"/>
  </w:style>
  <w:style w:type="character" w:customStyle="1" w:styleId="Nadpis3Char">
    <w:name w:val="Nadpis 3 Char"/>
    <w:basedOn w:val="Standardnpsmoodstavce"/>
    <w:link w:val="Nadpis3"/>
    <w:uiPriority w:val="9"/>
    <w:semiHidden/>
    <w:rsid w:val="005174C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zh-CN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FC653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FC653F"/>
    <w:rPr>
      <w:rFonts w:ascii="Arial" w:eastAsia="Calibri" w:hAnsi="Arial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76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kripnerova-veronika@volny.cz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ceskakolova.cz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adball.a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Vild.Pepino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H.Hrdlicka2@sezna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1247</Words>
  <Characters>7364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</dc:creator>
  <cp:keywords/>
  <cp:lastModifiedBy>Účet Microsoft</cp:lastModifiedBy>
  <cp:revision>5</cp:revision>
  <cp:lastPrinted>2026-03-25T09:00:00Z</cp:lastPrinted>
  <dcterms:created xsi:type="dcterms:W3CDTF">2026-05-06T14:47:00Z</dcterms:created>
  <dcterms:modified xsi:type="dcterms:W3CDTF">2026-05-06T15:07:00Z</dcterms:modified>
</cp:coreProperties>
</file>